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A6B5" w14:textId="0D60EB52" w:rsidR="0019128F" w:rsidRPr="00AC29EE" w:rsidRDefault="0019128F" w:rsidP="0019128F">
      <w:pPr>
        <w:rPr>
          <w:rFonts w:ascii="Tahoma" w:hAnsi="Tahoma" w:cs="Tahoma"/>
          <w:b/>
          <w:sz w:val="20"/>
          <w:szCs w:val="20"/>
        </w:rPr>
      </w:pPr>
      <w:r w:rsidRPr="00AC29EE">
        <w:rPr>
          <w:rFonts w:ascii="Tahoma" w:hAnsi="Tahoma" w:cs="Tahoma"/>
          <w:b/>
          <w:sz w:val="20"/>
          <w:szCs w:val="20"/>
        </w:rPr>
        <w:t>Supplement to the Microsoft Pre-Release Software License Terms for</w:t>
      </w:r>
      <w:r w:rsidRPr="00AC29EE">
        <w:rPr>
          <w:rFonts w:ascii="Tahoma" w:hAnsi="Tahoma" w:cs="Tahoma"/>
          <w:b/>
          <w:sz w:val="20"/>
          <w:szCs w:val="20"/>
        </w:rPr>
        <w:br/>
      </w:r>
      <w:bookmarkStart w:id="0" w:name="_Hlk527636037"/>
      <w:r w:rsidRPr="00AC29EE">
        <w:rPr>
          <w:rFonts w:ascii="Tahoma" w:hAnsi="Tahoma" w:cs="Tahoma"/>
          <w:b/>
          <w:sz w:val="20"/>
          <w:szCs w:val="20"/>
        </w:rPr>
        <w:t>Microsoft Visual Studio Intelli</w:t>
      </w:r>
      <w:r w:rsidR="00575F88" w:rsidRPr="00AC29EE">
        <w:rPr>
          <w:rFonts w:ascii="Tahoma" w:hAnsi="Tahoma" w:cs="Tahoma"/>
          <w:b/>
          <w:sz w:val="20"/>
          <w:szCs w:val="20"/>
        </w:rPr>
        <w:t>C</w:t>
      </w:r>
      <w:r w:rsidRPr="00AC29EE">
        <w:rPr>
          <w:rFonts w:ascii="Tahoma" w:hAnsi="Tahoma" w:cs="Tahoma"/>
          <w:b/>
          <w:sz w:val="20"/>
          <w:szCs w:val="20"/>
        </w:rPr>
        <w:t>ode Extension</w:t>
      </w:r>
      <w:bookmarkEnd w:id="0"/>
      <w:r w:rsidRPr="00AC29EE">
        <w:rPr>
          <w:rFonts w:ascii="Tahoma" w:hAnsi="Tahoma" w:cs="Tahoma"/>
          <w:b/>
          <w:sz w:val="20"/>
          <w:szCs w:val="20"/>
        </w:rPr>
        <w:br/>
        <w:t>Microsoft Visual Studio Code Intelli</w:t>
      </w:r>
      <w:r w:rsidR="00575F88" w:rsidRPr="00AC29EE">
        <w:rPr>
          <w:rFonts w:ascii="Tahoma" w:hAnsi="Tahoma" w:cs="Tahoma"/>
          <w:b/>
          <w:sz w:val="20"/>
          <w:szCs w:val="20"/>
        </w:rPr>
        <w:t>C</w:t>
      </w:r>
      <w:r w:rsidRPr="00AC29EE">
        <w:rPr>
          <w:rFonts w:ascii="Tahoma" w:hAnsi="Tahoma" w:cs="Tahoma"/>
          <w:b/>
          <w:sz w:val="20"/>
          <w:szCs w:val="20"/>
        </w:rPr>
        <w:t>ode Extension</w:t>
      </w:r>
    </w:p>
    <w:p w14:paraId="6D1B6B21" w14:textId="118A1A7D" w:rsidR="0019128F" w:rsidRPr="00AC29EE" w:rsidRDefault="0019128F" w:rsidP="0019128F">
      <w:pPr>
        <w:pStyle w:val="NoSpacing"/>
        <w:rPr>
          <w:rFonts w:ascii="Tahoma" w:hAnsi="Tahoma" w:cs="Tahoma"/>
          <w:sz w:val="20"/>
          <w:szCs w:val="20"/>
        </w:rPr>
      </w:pPr>
      <w:r w:rsidRPr="00AC29EE">
        <w:rPr>
          <w:rFonts w:ascii="Tahoma" w:hAnsi="Tahoma" w:cs="Tahoma"/>
          <w:sz w:val="20"/>
          <w:szCs w:val="20"/>
        </w:rPr>
        <w:t xml:space="preserve">This supplement (“Supplement”) to the </w:t>
      </w:r>
      <w:r w:rsidRPr="00AC29EE">
        <w:rPr>
          <w:rFonts w:ascii="Tahoma" w:hAnsi="Tahoma" w:cs="Tahoma"/>
          <w:b/>
          <w:sz w:val="20"/>
          <w:szCs w:val="20"/>
        </w:rPr>
        <w:t>Microsoft Pre-Release Software License Terms</w:t>
      </w:r>
      <w:r w:rsidRPr="00AC29EE">
        <w:rPr>
          <w:rFonts w:ascii="Tahoma" w:hAnsi="Tahoma" w:cs="Tahoma"/>
          <w:sz w:val="20"/>
          <w:szCs w:val="20"/>
        </w:rPr>
        <w:t xml:space="preserve"> for</w:t>
      </w:r>
    </w:p>
    <w:p w14:paraId="7DB86D12" w14:textId="77777777" w:rsidR="0019128F" w:rsidRPr="00AC29EE" w:rsidRDefault="0019128F" w:rsidP="0019128F">
      <w:pPr>
        <w:pStyle w:val="NoSpacing"/>
        <w:ind w:left="720"/>
        <w:rPr>
          <w:rFonts w:ascii="Tahoma" w:hAnsi="Tahoma" w:cs="Tahoma"/>
          <w:b/>
          <w:sz w:val="20"/>
          <w:szCs w:val="20"/>
        </w:rPr>
      </w:pPr>
    </w:p>
    <w:p w14:paraId="5810D64A" w14:textId="5A3055D2" w:rsidR="0019128F" w:rsidRPr="00AC29EE" w:rsidRDefault="0019128F" w:rsidP="0019128F">
      <w:pPr>
        <w:pStyle w:val="NoSpacing"/>
        <w:ind w:left="720"/>
        <w:rPr>
          <w:rFonts w:ascii="Tahoma" w:hAnsi="Tahoma" w:cs="Tahoma"/>
          <w:sz w:val="20"/>
          <w:szCs w:val="20"/>
        </w:rPr>
      </w:pPr>
      <w:r w:rsidRPr="00AC29EE">
        <w:rPr>
          <w:rFonts w:ascii="Tahoma" w:hAnsi="Tahoma" w:cs="Tahoma"/>
          <w:b/>
          <w:sz w:val="20"/>
          <w:szCs w:val="20"/>
        </w:rPr>
        <w:t>Microsoft Visual Studio Intelli</w:t>
      </w:r>
      <w:r w:rsidR="00575F88" w:rsidRPr="00AC29EE">
        <w:rPr>
          <w:rFonts w:ascii="Tahoma" w:hAnsi="Tahoma" w:cs="Tahoma"/>
          <w:b/>
          <w:sz w:val="20"/>
          <w:szCs w:val="20"/>
        </w:rPr>
        <w:t>C</w:t>
      </w:r>
      <w:r w:rsidRPr="00AC29EE">
        <w:rPr>
          <w:rFonts w:ascii="Tahoma" w:hAnsi="Tahoma" w:cs="Tahoma"/>
          <w:b/>
          <w:sz w:val="20"/>
          <w:szCs w:val="20"/>
        </w:rPr>
        <w:t>ode Extension</w:t>
      </w:r>
      <w:r w:rsidRPr="00AC29EE">
        <w:rPr>
          <w:rFonts w:ascii="Tahoma" w:hAnsi="Tahoma" w:cs="Tahoma"/>
          <w:sz w:val="20"/>
          <w:szCs w:val="20"/>
        </w:rPr>
        <w:t>, and</w:t>
      </w:r>
    </w:p>
    <w:p w14:paraId="18F9AD00" w14:textId="0B593980" w:rsidR="0019128F" w:rsidRPr="0008393E" w:rsidRDefault="0019128F" w:rsidP="0019128F">
      <w:pPr>
        <w:pStyle w:val="NoSpacing"/>
        <w:ind w:left="720"/>
        <w:rPr>
          <w:rFonts w:ascii="Tahoma" w:hAnsi="Tahoma" w:cs="Tahoma"/>
          <w:b/>
          <w:sz w:val="20"/>
          <w:szCs w:val="20"/>
        </w:rPr>
      </w:pPr>
      <w:r w:rsidRPr="00AC29EE">
        <w:rPr>
          <w:rFonts w:ascii="Tahoma" w:hAnsi="Tahoma" w:cs="Tahoma"/>
          <w:b/>
          <w:sz w:val="20"/>
          <w:szCs w:val="20"/>
        </w:rPr>
        <w:t>Microsoft Visual Studio Code Intelli</w:t>
      </w:r>
      <w:r w:rsidR="00575F88" w:rsidRPr="00AC29EE">
        <w:rPr>
          <w:rFonts w:ascii="Tahoma" w:hAnsi="Tahoma" w:cs="Tahoma"/>
          <w:b/>
          <w:sz w:val="20"/>
          <w:szCs w:val="20"/>
        </w:rPr>
        <w:t>C</w:t>
      </w:r>
      <w:r w:rsidRPr="00AC29EE">
        <w:rPr>
          <w:rFonts w:ascii="Tahoma" w:hAnsi="Tahoma" w:cs="Tahoma"/>
          <w:b/>
          <w:sz w:val="20"/>
          <w:szCs w:val="20"/>
        </w:rPr>
        <w:t>ode Extension</w:t>
      </w:r>
    </w:p>
    <w:p w14:paraId="3D6EA3DB" w14:textId="77777777" w:rsidR="0019128F" w:rsidRPr="0008393E" w:rsidRDefault="0019128F" w:rsidP="0019128F">
      <w:pPr>
        <w:pStyle w:val="NoSpacing"/>
        <w:rPr>
          <w:rFonts w:ascii="Tahoma" w:hAnsi="Tahoma" w:cs="Tahoma"/>
          <w:sz w:val="20"/>
          <w:szCs w:val="20"/>
        </w:rPr>
      </w:pPr>
    </w:p>
    <w:p w14:paraId="5890CDA4" w14:textId="3E4479AA" w:rsidR="0019128F" w:rsidRPr="0008393E" w:rsidRDefault="0019128F" w:rsidP="00107325">
      <w:pPr>
        <w:pStyle w:val="NoSpacing"/>
        <w:rPr>
          <w:rFonts w:ascii="Tahoma" w:hAnsi="Tahoma" w:cs="Tahoma"/>
          <w:sz w:val="20"/>
          <w:szCs w:val="20"/>
        </w:rPr>
      </w:pPr>
      <w:r w:rsidRPr="0008393E">
        <w:rPr>
          <w:rFonts w:ascii="Tahoma" w:hAnsi="Tahoma" w:cs="Tahoma"/>
          <w:sz w:val="20"/>
          <w:szCs w:val="20"/>
        </w:rPr>
        <w:t xml:space="preserve">is an agreement between Microsoft Corporation (or based on where you live, one of its affiliates) and </w:t>
      </w:r>
      <w:proofErr w:type="gramStart"/>
      <w:r w:rsidRPr="0008393E">
        <w:rPr>
          <w:rFonts w:ascii="Tahoma" w:hAnsi="Tahoma" w:cs="Tahoma"/>
          <w:sz w:val="20"/>
          <w:szCs w:val="20"/>
        </w:rPr>
        <w:t>you.</w:t>
      </w:r>
      <w:proofErr w:type="gramEnd"/>
      <w:r w:rsidRPr="0008393E">
        <w:rPr>
          <w:rFonts w:ascii="Tahoma" w:hAnsi="Tahoma" w:cs="Tahoma"/>
          <w:sz w:val="20"/>
          <w:szCs w:val="20"/>
        </w:rPr>
        <w:t xml:space="preserve"> This Supplement applies to</w:t>
      </w:r>
      <w:r w:rsidR="00107325">
        <w:rPr>
          <w:rFonts w:ascii="Tahoma" w:hAnsi="Tahoma" w:cs="Tahoma"/>
          <w:sz w:val="20"/>
          <w:szCs w:val="20"/>
        </w:rPr>
        <w:t xml:space="preserve"> y</w:t>
      </w:r>
      <w:r w:rsidR="00F04161">
        <w:rPr>
          <w:rFonts w:ascii="Tahoma" w:hAnsi="Tahoma" w:cs="Tahoma"/>
          <w:sz w:val="20"/>
          <w:szCs w:val="20"/>
        </w:rPr>
        <w:t xml:space="preserve">our usage of the </w:t>
      </w:r>
      <w:r w:rsidR="00575217">
        <w:rPr>
          <w:rFonts w:ascii="Tahoma" w:hAnsi="Tahoma" w:cs="Tahoma"/>
          <w:sz w:val="20"/>
          <w:szCs w:val="20"/>
        </w:rPr>
        <w:t>“C</w:t>
      </w:r>
      <w:r w:rsidR="00F04161">
        <w:rPr>
          <w:rFonts w:ascii="Tahoma" w:hAnsi="Tahoma" w:cs="Tahoma"/>
          <w:sz w:val="20"/>
          <w:szCs w:val="20"/>
        </w:rPr>
        <w:t xml:space="preserve">ustom </w:t>
      </w:r>
      <w:r w:rsidR="00575217">
        <w:rPr>
          <w:rFonts w:ascii="Tahoma" w:hAnsi="Tahoma" w:cs="Tahoma"/>
          <w:sz w:val="20"/>
          <w:szCs w:val="20"/>
        </w:rPr>
        <w:t>T</w:t>
      </w:r>
      <w:r w:rsidR="00F04161">
        <w:rPr>
          <w:rFonts w:ascii="Tahoma" w:hAnsi="Tahoma" w:cs="Tahoma"/>
          <w:sz w:val="20"/>
          <w:szCs w:val="20"/>
        </w:rPr>
        <w:t>raining</w:t>
      </w:r>
      <w:r w:rsidR="00575217">
        <w:rPr>
          <w:rFonts w:ascii="Tahoma" w:hAnsi="Tahoma" w:cs="Tahoma"/>
          <w:sz w:val="20"/>
          <w:szCs w:val="20"/>
        </w:rPr>
        <w:t>”</w:t>
      </w:r>
      <w:r w:rsidR="00F04161">
        <w:rPr>
          <w:rFonts w:ascii="Tahoma" w:hAnsi="Tahoma" w:cs="Tahoma"/>
          <w:sz w:val="20"/>
          <w:szCs w:val="20"/>
        </w:rPr>
        <w:t xml:space="preserve"> feature</w:t>
      </w:r>
      <w:r w:rsidR="00552483">
        <w:rPr>
          <w:rFonts w:ascii="Tahoma" w:hAnsi="Tahoma" w:cs="Tahoma"/>
          <w:sz w:val="20"/>
          <w:szCs w:val="20"/>
        </w:rPr>
        <w:t xml:space="preserve"> </w:t>
      </w:r>
      <w:r w:rsidR="00190455">
        <w:rPr>
          <w:rFonts w:ascii="Tahoma" w:hAnsi="Tahoma" w:cs="Tahoma"/>
          <w:sz w:val="20"/>
          <w:szCs w:val="20"/>
        </w:rPr>
        <w:t>from</w:t>
      </w:r>
      <w:r w:rsidR="00552483">
        <w:rPr>
          <w:rFonts w:ascii="Tahoma" w:hAnsi="Tahoma" w:cs="Tahoma"/>
          <w:sz w:val="20"/>
          <w:szCs w:val="20"/>
        </w:rPr>
        <w:t xml:space="preserve"> the AI-assisted IntelliSen</w:t>
      </w:r>
      <w:r w:rsidR="00EB4873">
        <w:rPr>
          <w:rFonts w:ascii="Tahoma" w:hAnsi="Tahoma" w:cs="Tahoma"/>
          <w:sz w:val="20"/>
          <w:szCs w:val="20"/>
        </w:rPr>
        <w:t>s</w:t>
      </w:r>
      <w:r w:rsidR="00552483">
        <w:rPr>
          <w:rFonts w:ascii="Tahoma" w:hAnsi="Tahoma" w:cs="Tahoma"/>
          <w:sz w:val="20"/>
          <w:szCs w:val="20"/>
        </w:rPr>
        <w:t xml:space="preserve">e </w:t>
      </w:r>
      <w:r w:rsidR="00545F13">
        <w:rPr>
          <w:rFonts w:ascii="Tahoma" w:hAnsi="Tahoma" w:cs="Tahoma"/>
          <w:sz w:val="20"/>
          <w:szCs w:val="20"/>
        </w:rPr>
        <w:t>s</w:t>
      </w:r>
      <w:r w:rsidR="00552483">
        <w:rPr>
          <w:rFonts w:ascii="Tahoma" w:hAnsi="Tahoma" w:cs="Tahoma"/>
          <w:sz w:val="20"/>
          <w:szCs w:val="20"/>
        </w:rPr>
        <w:t>ervice</w:t>
      </w:r>
      <w:r w:rsidR="00575217">
        <w:rPr>
          <w:rFonts w:ascii="Tahoma" w:hAnsi="Tahoma" w:cs="Tahoma"/>
          <w:sz w:val="20"/>
          <w:szCs w:val="20"/>
        </w:rPr>
        <w:t xml:space="preserve"> in the IntelliCode Extension.</w:t>
      </w:r>
      <w:r w:rsidRPr="0008393E">
        <w:rPr>
          <w:rFonts w:ascii="Tahoma" w:hAnsi="Tahoma" w:cs="Tahoma"/>
          <w:sz w:val="20"/>
          <w:szCs w:val="20"/>
        </w:rPr>
        <w:t xml:space="preserve"> </w:t>
      </w:r>
    </w:p>
    <w:p w14:paraId="462DF88D" w14:textId="77777777" w:rsidR="0019128F" w:rsidRPr="0008393E" w:rsidRDefault="0019128F" w:rsidP="0019128F">
      <w:pPr>
        <w:pStyle w:val="NoSpacing"/>
        <w:rPr>
          <w:rFonts w:ascii="Tahoma" w:hAnsi="Tahoma" w:cs="Tahoma"/>
          <w:sz w:val="20"/>
          <w:szCs w:val="20"/>
        </w:rPr>
      </w:pPr>
    </w:p>
    <w:p w14:paraId="3270F039" w14:textId="62D9B9A7" w:rsidR="0019128F" w:rsidRPr="0008393E" w:rsidRDefault="0019128F" w:rsidP="0019128F">
      <w:pPr>
        <w:pStyle w:val="NoSpacing"/>
        <w:rPr>
          <w:rFonts w:ascii="Tahoma" w:hAnsi="Tahoma" w:cs="Tahoma"/>
          <w:sz w:val="20"/>
          <w:szCs w:val="20"/>
        </w:rPr>
      </w:pPr>
      <w:r w:rsidRPr="0008393E">
        <w:rPr>
          <w:rFonts w:ascii="Tahoma" w:hAnsi="Tahoma" w:cs="Tahoma"/>
          <w:b/>
          <w:bCs/>
          <w:color w:val="000000"/>
          <w:sz w:val="20"/>
          <w:szCs w:val="20"/>
        </w:rPr>
        <w:t xml:space="preserve">BY USING </w:t>
      </w:r>
      <w:r w:rsidR="00F25243">
        <w:rPr>
          <w:rFonts w:ascii="Tahoma" w:hAnsi="Tahoma" w:cs="Tahoma"/>
          <w:b/>
          <w:bCs/>
          <w:color w:val="000000"/>
          <w:sz w:val="20"/>
          <w:szCs w:val="20"/>
        </w:rPr>
        <w:t>CUSTOM TRAINING</w:t>
      </w:r>
      <w:r w:rsidRPr="0008393E">
        <w:rPr>
          <w:rFonts w:ascii="Tahoma" w:hAnsi="Tahoma" w:cs="Tahoma"/>
          <w:b/>
          <w:bCs/>
          <w:color w:val="000000"/>
          <w:sz w:val="20"/>
          <w:szCs w:val="20"/>
        </w:rPr>
        <w:t xml:space="preserve">, YOU ACCEPT THESE TERMS. IF YOU DO NOT ACCEPT THEM, DO NOT USE THE </w:t>
      </w:r>
      <w:r w:rsidR="00F25243">
        <w:rPr>
          <w:rFonts w:ascii="Tahoma" w:hAnsi="Tahoma" w:cs="Tahoma"/>
          <w:b/>
          <w:bCs/>
          <w:color w:val="000000"/>
          <w:sz w:val="20"/>
          <w:szCs w:val="20"/>
        </w:rPr>
        <w:t xml:space="preserve">CUSTOM TRAINING </w:t>
      </w:r>
      <w:r w:rsidR="00552483">
        <w:rPr>
          <w:rFonts w:ascii="Tahoma" w:hAnsi="Tahoma" w:cs="Tahoma"/>
          <w:b/>
          <w:bCs/>
          <w:color w:val="000000"/>
          <w:sz w:val="20"/>
          <w:szCs w:val="20"/>
        </w:rPr>
        <w:t>FEATURE</w:t>
      </w:r>
      <w:r w:rsidRPr="0008393E">
        <w:rPr>
          <w:rFonts w:ascii="Tahoma" w:hAnsi="Tahoma" w:cs="Tahoma"/>
          <w:b/>
          <w:bCs/>
          <w:color w:val="000000"/>
          <w:sz w:val="20"/>
          <w:szCs w:val="20"/>
        </w:rPr>
        <w:t>.</w:t>
      </w:r>
    </w:p>
    <w:p w14:paraId="31BC8350" w14:textId="39BD9310" w:rsidR="0019128F" w:rsidRPr="0008393E" w:rsidRDefault="0019128F" w:rsidP="0019128F">
      <w:pPr>
        <w:pStyle w:val="NoSpacing"/>
        <w:ind w:left="720"/>
        <w:rPr>
          <w:rFonts w:ascii="Tahoma" w:hAnsi="Tahoma" w:cs="Tahoma"/>
          <w:sz w:val="20"/>
          <w:szCs w:val="20"/>
        </w:rPr>
      </w:pPr>
    </w:p>
    <w:p w14:paraId="0029AC03" w14:textId="4E3BE8D6" w:rsidR="00AC29EE" w:rsidRPr="008F3C0B" w:rsidRDefault="008F3C0B" w:rsidP="0008393E">
      <w:pPr>
        <w:pStyle w:val="NoSpacing"/>
        <w:numPr>
          <w:ilvl w:val="0"/>
          <w:numId w:val="7"/>
        </w:numPr>
        <w:rPr>
          <w:rFonts w:ascii="Tahoma" w:hAnsi="Tahoma" w:cs="Tahoma"/>
          <w:sz w:val="20"/>
          <w:szCs w:val="20"/>
        </w:rPr>
      </w:pPr>
      <w:r w:rsidRPr="008F3C0B">
        <w:rPr>
          <w:rFonts w:ascii="Tahoma" w:hAnsi="Tahoma" w:cs="Tahoma"/>
          <w:b/>
          <w:sz w:val="20"/>
          <w:szCs w:val="20"/>
        </w:rPr>
        <w:t>Pre-release.</w:t>
      </w:r>
      <w:r>
        <w:rPr>
          <w:rFonts w:ascii="Tahoma" w:hAnsi="Tahoma" w:cs="Tahoma"/>
          <w:sz w:val="20"/>
          <w:szCs w:val="20"/>
        </w:rPr>
        <w:t xml:space="preserve">  </w:t>
      </w:r>
      <w:r w:rsidR="00F25243">
        <w:rPr>
          <w:rFonts w:ascii="Tahoma" w:hAnsi="Tahoma" w:cs="Tahoma"/>
          <w:sz w:val="20"/>
          <w:szCs w:val="20"/>
        </w:rPr>
        <w:t>Custom</w:t>
      </w:r>
      <w:r w:rsidR="001A48BC">
        <w:rPr>
          <w:rFonts w:ascii="Tahoma" w:hAnsi="Tahoma" w:cs="Tahoma"/>
          <w:sz w:val="20"/>
          <w:szCs w:val="20"/>
        </w:rPr>
        <w:t xml:space="preserve"> T</w:t>
      </w:r>
      <w:r w:rsidR="00F25243">
        <w:rPr>
          <w:rFonts w:ascii="Tahoma" w:hAnsi="Tahoma" w:cs="Tahoma"/>
          <w:sz w:val="20"/>
          <w:szCs w:val="20"/>
        </w:rPr>
        <w:t xml:space="preserve">raining </w:t>
      </w:r>
      <w:r w:rsidR="00AC29EE" w:rsidRPr="008F3C0B">
        <w:rPr>
          <w:rFonts w:ascii="Tahoma" w:hAnsi="Tahoma" w:cs="Tahoma"/>
          <w:sz w:val="20"/>
          <w:szCs w:val="20"/>
        </w:rPr>
        <w:t xml:space="preserve">is a pre-release </w:t>
      </w:r>
      <w:r w:rsidR="00F25243">
        <w:rPr>
          <w:rFonts w:ascii="Tahoma" w:hAnsi="Tahoma" w:cs="Tahoma"/>
          <w:sz w:val="20"/>
          <w:szCs w:val="20"/>
        </w:rPr>
        <w:t>feature</w:t>
      </w:r>
      <w:r w:rsidR="00AC29EE" w:rsidRPr="008F3C0B">
        <w:rPr>
          <w:rFonts w:ascii="Tahoma" w:hAnsi="Tahoma" w:cs="Tahoma"/>
          <w:sz w:val="20"/>
          <w:szCs w:val="20"/>
        </w:rPr>
        <w:t xml:space="preserve">. It may not work the way a final version will.  Microsoft may change it for the final, commercial version.  We also may not release a commercial version. Microsoft is not obligated to provide maintenance, technical support or updates to you for </w:t>
      </w:r>
      <w:r w:rsidR="00F25243">
        <w:rPr>
          <w:rFonts w:ascii="Tahoma" w:hAnsi="Tahoma" w:cs="Tahoma"/>
          <w:sz w:val="20"/>
          <w:szCs w:val="20"/>
        </w:rPr>
        <w:t>Custom Training</w:t>
      </w:r>
      <w:r w:rsidR="00AC29EE" w:rsidRPr="008F3C0B">
        <w:rPr>
          <w:rFonts w:ascii="Tahoma" w:hAnsi="Tahoma" w:cs="Tahoma"/>
          <w:sz w:val="20"/>
          <w:szCs w:val="20"/>
        </w:rPr>
        <w:t>.</w:t>
      </w:r>
    </w:p>
    <w:p w14:paraId="19C167F2" w14:textId="77777777" w:rsidR="0019128F" w:rsidRPr="0008393E" w:rsidRDefault="0019128F" w:rsidP="0019128F">
      <w:pPr>
        <w:pStyle w:val="ListParagraph"/>
        <w:rPr>
          <w:rFonts w:ascii="Tahoma" w:hAnsi="Tahoma" w:cs="Tahoma"/>
          <w:sz w:val="20"/>
          <w:szCs w:val="20"/>
        </w:rPr>
      </w:pPr>
    </w:p>
    <w:p w14:paraId="507605EE" w14:textId="60A7D3B3" w:rsidR="00EB6467" w:rsidRPr="007C4372" w:rsidRDefault="00EB6467" w:rsidP="007C4372">
      <w:pPr>
        <w:pStyle w:val="CommentText"/>
        <w:numPr>
          <w:ilvl w:val="0"/>
          <w:numId w:val="7"/>
        </w:numPr>
        <w:spacing w:after="160"/>
        <w:rPr>
          <w:rFonts w:ascii="Tahoma" w:hAnsi="Tahoma" w:cs="Tahoma"/>
        </w:rPr>
      </w:pPr>
      <w:r w:rsidRPr="0017707A">
        <w:rPr>
          <w:rFonts w:ascii="Tahoma" w:hAnsi="Tahoma" w:cs="Tahoma"/>
          <w:b/>
        </w:rPr>
        <w:t>AI-assisted IntelliSense Service</w:t>
      </w:r>
      <w:r w:rsidRPr="0017707A">
        <w:rPr>
          <w:rFonts w:ascii="Tahoma" w:hAnsi="Tahoma" w:cs="Tahoma"/>
        </w:rPr>
        <w:t>.</w:t>
      </w:r>
      <w:r w:rsidRPr="0008393E">
        <w:rPr>
          <w:rFonts w:ascii="Tahoma" w:hAnsi="Tahoma" w:cs="Tahoma"/>
        </w:rPr>
        <w:t xml:space="preserve">  </w:t>
      </w:r>
      <w:r w:rsidRPr="0008393E">
        <w:rPr>
          <w:rFonts w:ascii="Tahoma" w:eastAsia="MS Mincho" w:hAnsi="Tahoma" w:cs="Tahoma"/>
        </w:rPr>
        <w:t>This service</w:t>
      </w:r>
      <w:r w:rsidR="0008393E">
        <w:rPr>
          <w:rFonts w:ascii="Tahoma" w:eastAsia="MS Mincho" w:hAnsi="Tahoma" w:cs="Tahoma"/>
        </w:rPr>
        <w:t xml:space="preserve"> </w:t>
      </w:r>
      <w:r w:rsidR="00077A80">
        <w:rPr>
          <w:rFonts w:ascii="Tahoma" w:eastAsia="MS Mincho" w:hAnsi="Tahoma" w:cs="Tahoma"/>
        </w:rPr>
        <w:t xml:space="preserve">is used </w:t>
      </w:r>
      <w:r w:rsidR="00077A80" w:rsidRPr="000A7A34">
        <w:rPr>
          <w:rFonts w:ascii="Tahoma" w:eastAsia="MS Mincho" w:hAnsi="Tahoma" w:cs="Tahoma"/>
        </w:rPr>
        <w:t>by</w:t>
      </w:r>
      <w:r w:rsidR="0008393E" w:rsidRPr="000A7A34">
        <w:rPr>
          <w:rFonts w:ascii="Tahoma" w:eastAsia="MS Mincho" w:hAnsi="Tahoma" w:cs="Tahoma"/>
        </w:rPr>
        <w:t xml:space="preserve"> the </w:t>
      </w:r>
      <w:r w:rsidR="00F25243">
        <w:rPr>
          <w:rFonts w:ascii="Tahoma" w:eastAsia="MS Mincho" w:hAnsi="Tahoma" w:cs="Tahoma"/>
        </w:rPr>
        <w:t>Extension</w:t>
      </w:r>
      <w:r w:rsidR="0008393E">
        <w:rPr>
          <w:rFonts w:ascii="Tahoma" w:eastAsia="MS Mincho" w:hAnsi="Tahoma" w:cs="Tahoma"/>
        </w:rPr>
        <w:t xml:space="preserve"> </w:t>
      </w:r>
      <w:r w:rsidR="00077A80">
        <w:rPr>
          <w:rFonts w:ascii="Tahoma" w:eastAsia="MS Mincho" w:hAnsi="Tahoma" w:cs="Tahoma"/>
        </w:rPr>
        <w:t xml:space="preserve">to </w:t>
      </w:r>
      <w:r w:rsidRPr="0008393E">
        <w:rPr>
          <w:rFonts w:ascii="Tahoma" w:eastAsia="MS Mincho" w:hAnsi="Tahoma" w:cs="Tahoma"/>
        </w:rPr>
        <w:t xml:space="preserve">provide </w:t>
      </w:r>
      <w:r w:rsidRPr="0008393E">
        <w:rPr>
          <w:rFonts w:ascii="Tahoma" w:hAnsi="Tahoma" w:cs="Tahoma"/>
        </w:rPr>
        <w:t>a base</w:t>
      </w:r>
      <w:r w:rsidR="00E824B4">
        <w:rPr>
          <w:rFonts w:ascii="Tahoma" w:hAnsi="Tahoma" w:cs="Tahoma"/>
        </w:rPr>
        <w:t xml:space="preserve"> </w:t>
      </w:r>
      <w:r w:rsidRPr="0008393E">
        <w:rPr>
          <w:rFonts w:ascii="Tahoma" w:hAnsi="Tahoma" w:cs="Tahoma"/>
        </w:rPr>
        <w:t>model trained on publicly available open source code (“Base</w:t>
      </w:r>
      <w:r w:rsidR="00E824B4">
        <w:rPr>
          <w:rFonts w:ascii="Tahoma" w:hAnsi="Tahoma" w:cs="Tahoma"/>
        </w:rPr>
        <w:t xml:space="preserve"> M</w:t>
      </w:r>
      <w:r w:rsidRPr="0008393E">
        <w:rPr>
          <w:rFonts w:ascii="Tahoma" w:hAnsi="Tahoma" w:cs="Tahoma"/>
        </w:rPr>
        <w:t>odel”).  The Base</w:t>
      </w:r>
      <w:r w:rsidR="00545F13">
        <w:rPr>
          <w:rFonts w:ascii="Tahoma" w:hAnsi="Tahoma" w:cs="Tahoma"/>
        </w:rPr>
        <w:t xml:space="preserve"> M</w:t>
      </w:r>
      <w:r w:rsidRPr="0008393E">
        <w:rPr>
          <w:rFonts w:ascii="Tahoma" w:hAnsi="Tahoma" w:cs="Tahoma"/>
        </w:rPr>
        <w:t xml:space="preserve">odel will </w:t>
      </w:r>
      <w:r w:rsidRPr="0008393E">
        <w:rPr>
          <w:rFonts w:ascii="Tahoma" w:eastAsia="MS Mincho" w:hAnsi="Tahoma" w:cs="Tahoma"/>
        </w:rPr>
        <w:t xml:space="preserve">enable you </w:t>
      </w:r>
      <w:r w:rsidRPr="0008393E">
        <w:rPr>
          <w:rFonts w:ascii="Tahoma" w:hAnsi="Tahoma" w:cs="Tahoma"/>
        </w:rPr>
        <w:t xml:space="preserve">to receive AI-assisted IntelliSense suggestions for common types </w:t>
      </w:r>
      <w:r w:rsidRPr="0017707A">
        <w:rPr>
          <w:rFonts w:ascii="Tahoma" w:hAnsi="Tahoma" w:cs="Tahoma"/>
        </w:rPr>
        <w:t>and components.  You may not use the Base</w:t>
      </w:r>
      <w:r w:rsidR="001A48BC">
        <w:rPr>
          <w:rFonts w:ascii="Tahoma" w:hAnsi="Tahoma" w:cs="Tahoma"/>
        </w:rPr>
        <w:t xml:space="preserve"> M</w:t>
      </w:r>
      <w:r w:rsidRPr="0017707A">
        <w:rPr>
          <w:rFonts w:ascii="Tahoma" w:hAnsi="Tahoma" w:cs="Tahoma"/>
        </w:rPr>
        <w:t>odel</w:t>
      </w:r>
      <w:r w:rsidR="00C938E9" w:rsidRPr="0017707A">
        <w:rPr>
          <w:rFonts w:ascii="Tahoma" w:hAnsi="Tahoma" w:cs="Tahoma"/>
        </w:rPr>
        <w:t>,</w:t>
      </w:r>
      <w:r w:rsidRPr="0017707A">
        <w:rPr>
          <w:rFonts w:ascii="Tahoma" w:hAnsi="Tahoma" w:cs="Tahoma"/>
        </w:rPr>
        <w:t xml:space="preserve"> in whole or in part, for any purpose other than </w:t>
      </w:r>
      <w:r w:rsidR="00C938E9" w:rsidRPr="0017707A">
        <w:rPr>
          <w:rFonts w:ascii="Tahoma" w:hAnsi="Tahoma" w:cs="Tahoma"/>
        </w:rPr>
        <w:t xml:space="preserve">receiving </w:t>
      </w:r>
      <w:r w:rsidRPr="0017707A">
        <w:rPr>
          <w:rFonts w:ascii="Tahoma" w:hAnsi="Tahoma" w:cs="Tahoma"/>
        </w:rPr>
        <w:t>AI-</w:t>
      </w:r>
      <w:r w:rsidRPr="0008393E">
        <w:rPr>
          <w:rFonts w:ascii="Tahoma" w:hAnsi="Tahoma" w:cs="Tahoma"/>
        </w:rPr>
        <w:t xml:space="preserve">assisted IntelliSense suggestions through Visual Studio or Visual Studio Code. </w:t>
      </w:r>
      <w:r w:rsidRPr="007C4372">
        <w:rPr>
          <w:rFonts w:ascii="Tahoma" w:hAnsi="Tahoma" w:cs="Tahoma"/>
        </w:rPr>
        <w:t xml:space="preserve">The </w:t>
      </w:r>
      <w:r w:rsidR="00190455" w:rsidRPr="007C4372">
        <w:rPr>
          <w:rFonts w:ascii="Tahoma" w:hAnsi="Tahoma" w:cs="Tahoma"/>
        </w:rPr>
        <w:t xml:space="preserve">AI-assisted IntelliSense </w:t>
      </w:r>
      <w:r w:rsidR="001A48BC">
        <w:rPr>
          <w:rFonts w:ascii="Tahoma" w:hAnsi="Tahoma" w:cs="Tahoma"/>
        </w:rPr>
        <w:t>s</w:t>
      </w:r>
      <w:r w:rsidRPr="007C4372">
        <w:rPr>
          <w:rFonts w:ascii="Tahoma" w:hAnsi="Tahoma" w:cs="Tahoma"/>
        </w:rPr>
        <w:t xml:space="preserve">ervice also provides the </w:t>
      </w:r>
      <w:r w:rsidR="00595397" w:rsidRPr="007C4372">
        <w:rPr>
          <w:rFonts w:ascii="Tahoma" w:hAnsi="Tahoma" w:cs="Tahoma"/>
        </w:rPr>
        <w:t>ability</w:t>
      </w:r>
      <w:r w:rsidRPr="007C4372">
        <w:rPr>
          <w:rFonts w:ascii="Tahoma" w:hAnsi="Tahoma" w:cs="Tahoma"/>
        </w:rPr>
        <w:t xml:space="preserve"> to train any number of Custom Models </w:t>
      </w:r>
      <w:r w:rsidR="00C938E9" w:rsidRPr="007C4372">
        <w:rPr>
          <w:rFonts w:ascii="Tahoma" w:hAnsi="Tahoma" w:cs="Tahoma"/>
        </w:rPr>
        <w:t>(as defined in Section 4 below)</w:t>
      </w:r>
      <w:r w:rsidRPr="007C4372">
        <w:rPr>
          <w:rFonts w:ascii="Tahoma" w:hAnsi="Tahoma" w:cs="Tahoma"/>
        </w:rPr>
        <w:t xml:space="preserve"> for use by you and by those with whom you wish </w:t>
      </w:r>
      <w:r w:rsidR="00077A80" w:rsidRPr="007C4372">
        <w:rPr>
          <w:rFonts w:ascii="Tahoma" w:hAnsi="Tahoma" w:cs="Tahoma"/>
        </w:rPr>
        <w:t xml:space="preserve">to </w:t>
      </w:r>
      <w:r w:rsidRPr="007C4372">
        <w:rPr>
          <w:rFonts w:ascii="Tahoma" w:hAnsi="Tahoma" w:cs="Tahoma"/>
        </w:rPr>
        <w:t>share.</w:t>
      </w:r>
    </w:p>
    <w:p w14:paraId="5ACE5F90" w14:textId="3FCD4C9C" w:rsidR="00EB6467" w:rsidRPr="0008393E" w:rsidRDefault="00EB6467" w:rsidP="0008393E">
      <w:pPr>
        <w:pStyle w:val="NoSpacing"/>
        <w:numPr>
          <w:ilvl w:val="0"/>
          <w:numId w:val="7"/>
        </w:numPr>
        <w:rPr>
          <w:rFonts w:ascii="Tahoma" w:hAnsi="Tahoma" w:cs="Tahoma"/>
          <w:sz w:val="20"/>
          <w:szCs w:val="20"/>
        </w:rPr>
      </w:pPr>
      <w:r w:rsidRPr="0008393E">
        <w:rPr>
          <w:rFonts w:ascii="Tahoma" w:hAnsi="Tahoma" w:cs="Tahoma"/>
          <w:b/>
          <w:bCs/>
          <w:sz w:val="20"/>
          <w:szCs w:val="20"/>
        </w:rPr>
        <w:t>Your Data.</w:t>
      </w:r>
      <w:r w:rsidRPr="0008393E">
        <w:rPr>
          <w:rFonts w:ascii="Tahoma" w:hAnsi="Tahoma" w:cs="Tahoma"/>
          <w:sz w:val="20"/>
          <w:szCs w:val="20"/>
        </w:rPr>
        <w:t xml:space="preserve">  </w:t>
      </w:r>
      <w:r w:rsidR="001A48BC">
        <w:rPr>
          <w:rFonts w:ascii="Tahoma" w:hAnsi="Tahoma" w:cs="Tahoma"/>
          <w:sz w:val="20"/>
          <w:szCs w:val="20"/>
        </w:rPr>
        <w:t>T</w:t>
      </w:r>
      <w:r w:rsidRPr="0008393E">
        <w:rPr>
          <w:rFonts w:ascii="Tahoma" w:hAnsi="Tahoma" w:cs="Tahoma"/>
          <w:sz w:val="20"/>
          <w:szCs w:val="20"/>
        </w:rPr>
        <w:t xml:space="preserve">he </w:t>
      </w:r>
      <w:r w:rsidRPr="00077A80">
        <w:rPr>
          <w:rFonts w:ascii="Tahoma" w:hAnsi="Tahoma" w:cs="Tahoma"/>
          <w:sz w:val="20"/>
          <w:szCs w:val="20"/>
        </w:rPr>
        <w:t>AI-assisted IntelliSense</w:t>
      </w:r>
      <w:r w:rsidRPr="0008393E">
        <w:rPr>
          <w:rFonts w:ascii="Tahoma" w:hAnsi="Tahoma" w:cs="Tahoma"/>
          <w:sz w:val="20"/>
          <w:szCs w:val="20"/>
        </w:rPr>
        <w:t xml:space="preserve"> service </w:t>
      </w:r>
      <w:r w:rsidR="001A48BC">
        <w:rPr>
          <w:rFonts w:ascii="Tahoma" w:hAnsi="Tahoma" w:cs="Tahoma"/>
          <w:sz w:val="20"/>
          <w:szCs w:val="20"/>
        </w:rPr>
        <w:t>trains</w:t>
      </w:r>
      <w:r w:rsidRPr="0008393E">
        <w:rPr>
          <w:rFonts w:ascii="Tahoma" w:hAnsi="Tahoma" w:cs="Tahoma"/>
          <w:sz w:val="20"/>
          <w:szCs w:val="20"/>
        </w:rPr>
        <w:t xml:space="preserve"> a Custom Model against source code in appli</w:t>
      </w:r>
      <w:r w:rsidRPr="00364627">
        <w:rPr>
          <w:rFonts w:ascii="Tahoma" w:hAnsi="Tahoma" w:cs="Tahoma"/>
          <w:sz w:val="20"/>
          <w:szCs w:val="20"/>
        </w:rPr>
        <w:t>cations owned by you.  In doing so</w:t>
      </w:r>
      <w:r w:rsidR="00D1248E" w:rsidRPr="0025578B">
        <w:rPr>
          <w:rFonts w:ascii="Tahoma" w:hAnsi="Tahoma" w:cs="Tahoma"/>
          <w:sz w:val="20"/>
          <w:szCs w:val="20"/>
        </w:rPr>
        <w:t>,</w:t>
      </w:r>
      <w:r w:rsidRPr="00364627">
        <w:rPr>
          <w:rFonts w:ascii="Tahoma" w:hAnsi="Tahoma" w:cs="Tahoma"/>
          <w:sz w:val="20"/>
          <w:szCs w:val="20"/>
        </w:rPr>
        <w:t xml:space="preserve"> </w:t>
      </w:r>
      <w:r w:rsidRPr="0025578B">
        <w:rPr>
          <w:rFonts w:ascii="Tahoma" w:hAnsi="Tahoma" w:cs="Tahoma"/>
          <w:sz w:val="20"/>
          <w:szCs w:val="20"/>
        </w:rPr>
        <w:t xml:space="preserve">the </w:t>
      </w:r>
      <w:r w:rsidR="00F25243">
        <w:rPr>
          <w:rFonts w:ascii="Tahoma" w:hAnsi="Tahoma" w:cs="Tahoma"/>
          <w:sz w:val="20"/>
          <w:szCs w:val="20"/>
        </w:rPr>
        <w:t>Extension</w:t>
      </w:r>
      <w:r w:rsidR="00D1248E" w:rsidRPr="0025578B">
        <w:rPr>
          <w:rFonts w:ascii="Tahoma" w:hAnsi="Tahoma" w:cs="Tahoma"/>
          <w:sz w:val="20"/>
          <w:szCs w:val="20"/>
        </w:rPr>
        <w:t xml:space="preserve"> will</w:t>
      </w:r>
      <w:r w:rsidRPr="0008393E">
        <w:rPr>
          <w:rFonts w:ascii="Tahoma" w:hAnsi="Tahoma" w:cs="Tahoma"/>
          <w:sz w:val="20"/>
          <w:szCs w:val="20"/>
        </w:rPr>
        <w:t xml:space="preserve"> create a model input</w:t>
      </w:r>
      <w:r w:rsidR="0008393E">
        <w:rPr>
          <w:rFonts w:ascii="Tahoma" w:hAnsi="Tahoma" w:cs="Tahoma"/>
          <w:sz w:val="20"/>
          <w:szCs w:val="20"/>
        </w:rPr>
        <w:t>-</w:t>
      </w:r>
      <w:r w:rsidRPr="0008393E">
        <w:rPr>
          <w:rFonts w:ascii="Tahoma" w:hAnsi="Tahoma" w:cs="Tahoma"/>
          <w:sz w:val="20"/>
          <w:szCs w:val="20"/>
        </w:rPr>
        <w:t xml:space="preserve">file of your </w:t>
      </w:r>
      <w:r w:rsidRPr="0017707A">
        <w:rPr>
          <w:rFonts w:ascii="Tahoma" w:hAnsi="Tahoma" w:cs="Tahoma"/>
          <w:sz w:val="20"/>
          <w:szCs w:val="20"/>
        </w:rPr>
        <w:t>data</w:t>
      </w:r>
      <w:r w:rsidR="00552483" w:rsidRPr="0017707A">
        <w:rPr>
          <w:rFonts w:ascii="Tahoma" w:hAnsi="Tahoma" w:cs="Tahoma"/>
          <w:sz w:val="20"/>
          <w:szCs w:val="20"/>
        </w:rPr>
        <w:t xml:space="preserve"> </w:t>
      </w:r>
      <w:r w:rsidRPr="0017707A">
        <w:rPr>
          <w:rFonts w:ascii="Tahoma" w:hAnsi="Tahoma" w:cs="Tahoma"/>
          <w:sz w:val="20"/>
          <w:szCs w:val="20"/>
        </w:rPr>
        <w:t>which</w:t>
      </w:r>
      <w:r w:rsidRPr="0008393E">
        <w:rPr>
          <w:rFonts w:ascii="Tahoma" w:hAnsi="Tahoma" w:cs="Tahoma"/>
          <w:sz w:val="20"/>
          <w:szCs w:val="20"/>
        </w:rPr>
        <w:t xml:space="preserve"> contains </w:t>
      </w:r>
      <w:proofErr w:type="gramStart"/>
      <w:r w:rsidRPr="0008393E">
        <w:rPr>
          <w:rFonts w:ascii="Tahoma" w:hAnsi="Tahoma" w:cs="Tahoma"/>
          <w:sz w:val="20"/>
          <w:szCs w:val="20"/>
        </w:rPr>
        <w:t>sufficient</w:t>
      </w:r>
      <w:proofErr w:type="gramEnd"/>
      <w:r w:rsidRPr="0008393E">
        <w:rPr>
          <w:rFonts w:ascii="Tahoma" w:hAnsi="Tahoma" w:cs="Tahoma"/>
          <w:sz w:val="20"/>
          <w:szCs w:val="20"/>
        </w:rPr>
        <w:t xml:space="preserve"> information about your source code</w:t>
      </w:r>
      <w:r w:rsidR="00552483">
        <w:rPr>
          <w:rFonts w:ascii="Tahoma" w:hAnsi="Tahoma" w:cs="Tahoma"/>
          <w:sz w:val="20"/>
          <w:szCs w:val="20"/>
        </w:rPr>
        <w:t xml:space="preserve"> (“Your Data”)</w:t>
      </w:r>
      <w:r w:rsidRPr="0008393E">
        <w:rPr>
          <w:rFonts w:ascii="Tahoma" w:hAnsi="Tahoma" w:cs="Tahoma"/>
          <w:sz w:val="20"/>
          <w:szCs w:val="20"/>
        </w:rPr>
        <w:t xml:space="preserve"> to generate a Custom Model. </w:t>
      </w:r>
    </w:p>
    <w:p w14:paraId="3A350AED" w14:textId="77777777" w:rsidR="00EB6467" w:rsidRPr="0008393E" w:rsidRDefault="00EB6467" w:rsidP="00EB6467">
      <w:pPr>
        <w:pStyle w:val="NoSpacing"/>
        <w:ind w:left="720"/>
        <w:rPr>
          <w:rFonts w:ascii="Tahoma" w:hAnsi="Tahoma" w:cs="Tahoma"/>
          <w:sz w:val="20"/>
          <w:szCs w:val="20"/>
        </w:rPr>
      </w:pPr>
    </w:p>
    <w:p w14:paraId="1FF10A5B" w14:textId="05711A71" w:rsidR="00EB6467" w:rsidRDefault="00EB6467" w:rsidP="0008393E">
      <w:pPr>
        <w:pStyle w:val="NoSpacing"/>
        <w:numPr>
          <w:ilvl w:val="0"/>
          <w:numId w:val="7"/>
        </w:numPr>
        <w:rPr>
          <w:rFonts w:ascii="Tahoma" w:hAnsi="Tahoma" w:cs="Tahoma"/>
          <w:sz w:val="20"/>
          <w:szCs w:val="20"/>
        </w:rPr>
      </w:pPr>
      <w:r w:rsidRPr="0008393E">
        <w:rPr>
          <w:rFonts w:ascii="Tahoma" w:hAnsi="Tahoma" w:cs="Tahoma"/>
          <w:b/>
          <w:sz w:val="20"/>
          <w:szCs w:val="20"/>
        </w:rPr>
        <w:t>Custom Model</w:t>
      </w:r>
      <w:r w:rsidRPr="0008393E">
        <w:rPr>
          <w:rFonts w:ascii="Tahoma" w:hAnsi="Tahoma" w:cs="Tahoma"/>
          <w:sz w:val="20"/>
          <w:szCs w:val="20"/>
        </w:rPr>
        <w:t>.  You may</w:t>
      </w:r>
      <w:r w:rsidR="007C4372">
        <w:rPr>
          <w:rFonts w:ascii="Tahoma" w:hAnsi="Tahoma" w:cs="Tahoma"/>
          <w:sz w:val="20"/>
          <w:szCs w:val="20"/>
        </w:rPr>
        <w:t xml:space="preserve"> then</w:t>
      </w:r>
      <w:r w:rsidRPr="0008393E">
        <w:rPr>
          <w:rFonts w:ascii="Tahoma" w:hAnsi="Tahoma" w:cs="Tahoma"/>
          <w:sz w:val="20"/>
          <w:szCs w:val="20"/>
        </w:rPr>
        <w:t xml:space="preserve"> submit Your Data to Microsoft through the </w:t>
      </w:r>
      <w:r w:rsidR="0021070B">
        <w:rPr>
          <w:rFonts w:ascii="Tahoma" w:hAnsi="Tahoma" w:cs="Tahoma"/>
          <w:sz w:val="20"/>
          <w:szCs w:val="20"/>
        </w:rPr>
        <w:t>AI-assisted IntelliSense</w:t>
      </w:r>
      <w:r w:rsidRPr="0008393E">
        <w:rPr>
          <w:rFonts w:ascii="Tahoma" w:hAnsi="Tahoma" w:cs="Tahoma"/>
          <w:sz w:val="20"/>
          <w:szCs w:val="20"/>
        </w:rPr>
        <w:t xml:space="preserve"> service for the sole purpose of enabling Microsoft to create your Custom Model.  Your </w:t>
      </w:r>
      <w:r w:rsidR="008D7EDC">
        <w:rPr>
          <w:rFonts w:ascii="Tahoma" w:hAnsi="Tahoma" w:cs="Tahoma"/>
          <w:sz w:val="20"/>
          <w:szCs w:val="20"/>
        </w:rPr>
        <w:t>“</w:t>
      </w:r>
      <w:r w:rsidRPr="0008393E">
        <w:rPr>
          <w:rFonts w:ascii="Tahoma" w:hAnsi="Tahoma" w:cs="Tahoma"/>
          <w:sz w:val="20"/>
          <w:szCs w:val="20"/>
        </w:rPr>
        <w:t>Custom Model</w:t>
      </w:r>
      <w:r w:rsidR="008D7EDC">
        <w:rPr>
          <w:rFonts w:ascii="Tahoma" w:hAnsi="Tahoma" w:cs="Tahoma"/>
          <w:sz w:val="20"/>
          <w:szCs w:val="20"/>
        </w:rPr>
        <w:t>”</w:t>
      </w:r>
      <w:r w:rsidRPr="0008393E">
        <w:rPr>
          <w:rFonts w:ascii="Tahoma" w:hAnsi="Tahoma" w:cs="Tahoma"/>
          <w:sz w:val="20"/>
          <w:szCs w:val="20"/>
        </w:rPr>
        <w:t xml:space="preserve"> is an AI-assisted IntelliSense set of recommendations based on your code</w:t>
      </w:r>
      <w:r w:rsidR="007C4372">
        <w:rPr>
          <w:rFonts w:ascii="Tahoma" w:hAnsi="Tahoma" w:cs="Tahoma"/>
          <w:sz w:val="20"/>
          <w:szCs w:val="20"/>
        </w:rPr>
        <w:t xml:space="preserve">.  </w:t>
      </w:r>
      <w:r w:rsidRPr="0008393E">
        <w:rPr>
          <w:rFonts w:ascii="Tahoma" w:hAnsi="Tahoma" w:cs="Tahoma"/>
          <w:sz w:val="20"/>
          <w:szCs w:val="20"/>
        </w:rPr>
        <w:t xml:space="preserve">By submitting Your Data to Microsoft, you give Microsoft the right and license to copy, modify, create derivative works of, and compile Your Data into your Custom Model.  Microsoft will not use Your Data or the resulting trained machine learning of the Custom Model for any other purpose. </w:t>
      </w:r>
    </w:p>
    <w:p w14:paraId="0782EA1F" w14:textId="77777777" w:rsidR="00BF6BAC" w:rsidRDefault="00BF6BAC" w:rsidP="00BF6BAC">
      <w:pPr>
        <w:pStyle w:val="ListParagraph"/>
        <w:rPr>
          <w:rFonts w:ascii="Tahoma" w:hAnsi="Tahoma" w:cs="Tahoma"/>
          <w:sz w:val="20"/>
          <w:szCs w:val="20"/>
        </w:rPr>
      </w:pPr>
    </w:p>
    <w:p w14:paraId="082FDAF9" w14:textId="443B7E34" w:rsidR="0019128F" w:rsidRPr="0008393E" w:rsidRDefault="0019128F" w:rsidP="0019128F">
      <w:pPr>
        <w:rPr>
          <w:rFonts w:ascii="Tahoma" w:hAnsi="Tahoma" w:cs="Tahoma"/>
          <w:sz w:val="20"/>
          <w:szCs w:val="20"/>
        </w:rPr>
      </w:pPr>
      <w:r w:rsidRPr="0008393E">
        <w:rPr>
          <w:rFonts w:ascii="Tahoma" w:hAnsi="Tahoma" w:cs="Tahoma"/>
          <w:b/>
          <w:sz w:val="20"/>
          <w:szCs w:val="20"/>
        </w:rPr>
        <w:t>Intellectual Property.</w:t>
      </w:r>
      <w:r w:rsidRPr="0008393E">
        <w:rPr>
          <w:rFonts w:ascii="Tahoma" w:hAnsi="Tahoma" w:cs="Tahoma"/>
          <w:sz w:val="20"/>
          <w:szCs w:val="20"/>
        </w:rPr>
        <w:t xml:space="preserve"> </w:t>
      </w:r>
    </w:p>
    <w:p w14:paraId="2EF047B1" w14:textId="29B69643" w:rsidR="0019128F" w:rsidRPr="0008393E" w:rsidRDefault="0019128F" w:rsidP="00695815">
      <w:pPr>
        <w:pStyle w:val="Heading3"/>
        <w:numPr>
          <w:ilvl w:val="2"/>
          <w:numId w:val="8"/>
        </w:numPr>
        <w:ind w:left="720"/>
        <w:rPr>
          <w:rFonts w:ascii="Tahoma" w:hAnsi="Tahoma" w:cs="Tahoma"/>
        </w:rPr>
      </w:pPr>
      <w:r w:rsidRPr="0008393E">
        <w:rPr>
          <w:rFonts w:ascii="Tahoma" w:hAnsi="Tahoma" w:cs="Tahoma"/>
          <w:b/>
        </w:rPr>
        <w:t>Your IP</w:t>
      </w:r>
      <w:r w:rsidRPr="0008393E">
        <w:rPr>
          <w:rFonts w:ascii="Tahoma" w:hAnsi="Tahoma" w:cs="Tahoma"/>
        </w:rPr>
        <w:t xml:space="preserve">. You will retain ownership of all aspects of Your Data, including, but not limited to, all right, title and interest in and to the underlying code and </w:t>
      </w:r>
      <w:r w:rsidR="0008393E">
        <w:rPr>
          <w:rFonts w:ascii="Tahoma" w:hAnsi="Tahoma" w:cs="Tahoma"/>
        </w:rPr>
        <w:t xml:space="preserve">those parts of the </w:t>
      </w:r>
      <w:r w:rsidRPr="0008393E">
        <w:rPr>
          <w:rFonts w:ascii="Tahoma" w:hAnsi="Tahoma" w:cs="Tahoma"/>
        </w:rPr>
        <w:t>Custom Model</w:t>
      </w:r>
      <w:r w:rsidR="0008393E">
        <w:rPr>
          <w:rFonts w:ascii="Tahoma" w:hAnsi="Tahoma" w:cs="Tahoma"/>
        </w:rPr>
        <w:t xml:space="preserve"> derived from analysis of Your Data</w:t>
      </w:r>
      <w:r w:rsidRPr="0008393E">
        <w:rPr>
          <w:rFonts w:ascii="Tahoma" w:hAnsi="Tahoma" w:cs="Tahoma"/>
        </w:rPr>
        <w:t xml:space="preserve">. </w:t>
      </w:r>
      <w:r w:rsidRPr="0008393E">
        <w:rPr>
          <w:rFonts w:ascii="Tahoma" w:hAnsi="Tahoma" w:cs="Tahoma"/>
          <w:bCs/>
        </w:rPr>
        <w:t>Any enhancements, modifications or updates you make to Your Data</w:t>
      </w:r>
      <w:r w:rsidR="00BF6BAC">
        <w:rPr>
          <w:rFonts w:ascii="Tahoma" w:hAnsi="Tahoma" w:cs="Tahoma"/>
          <w:bCs/>
        </w:rPr>
        <w:t>,</w:t>
      </w:r>
      <w:r w:rsidRPr="0008393E">
        <w:rPr>
          <w:rFonts w:ascii="Tahoma" w:hAnsi="Tahoma" w:cs="Tahoma"/>
          <w:bCs/>
        </w:rPr>
        <w:t xml:space="preserve"> and retraining </w:t>
      </w:r>
      <w:r w:rsidR="00BF6BAC">
        <w:rPr>
          <w:rFonts w:ascii="Tahoma" w:hAnsi="Tahoma" w:cs="Tahoma"/>
          <w:bCs/>
        </w:rPr>
        <w:t xml:space="preserve">of </w:t>
      </w:r>
      <w:r w:rsidRPr="0008393E">
        <w:rPr>
          <w:rFonts w:ascii="Tahoma" w:hAnsi="Tahoma" w:cs="Tahoma"/>
          <w:bCs/>
        </w:rPr>
        <w:t>the Custom Model</w:t>
      </w:r>
      <w:r w:rsidR="00BF6BAC">
        <w:rPr>
          <w:rFonts w:ascii="Tahoma" w:hAnsi="Tahoma" w:cs="Tahoma"/>
          <w:bCs/>
        </w:rPr>
        <w:t xml:space="preserve">, </w:t>
      </w:r>
      <w:r w:rsidRPr="0008393E">
        <w:rPr>
          <w:rFonts w:ascii="Tahoma" w:hAnsi="Tahoma" w:cs="Tahoma"/>
          <w:bCs/>
        </w:rPr>
        <w:t>will be owned by you.</w:t>
      </w:r>
      <w:r w:rsidRPr="0008393E">
        <w:rPr>
          <w:rFonts w:ascii="Tahoma" w:hAnsi="Tahoma" w:cs="Tahoma"/>
        </w:rPr>
        <w:t xml:space="preserve"> </w:t>
      </w:r>
    </w:p>
    <w:p w14:paraId="52FB24D8" w14:textId="65ED5EA1" w:rsidR="0019128F" w:rsidRPr="0008393E" w:rsidRDefault="0019128F" w:rsidP="00695815">
      <w:pPr>
        <w:pStyle w:val="Heading3"/>
        <w:numPr>
          <w:ilvl w:val="2"/>
          <w:numId w:val="8"/>
        </w:numPr>
        <w:ind w:left="720"/>
        <w:rPr>
          <w:rFonts w:ascii="Tahoma" w:hAnsi="Tahoma" w:cs="Tahoma"/>
          <w:b/>
          <w:bCs/>
        </w:rPr>
      </w:pPr>
      <w:r w:rsidRPr="0008393E">
        <w:rPr>
          <w:rFonts w:ascii="Tahoma" w:hAnsi="Tahoma" w:cs="Tahoma"/>
          <w:b/>
        </w:rPr>
        <w:t>Microsoft IP</w:t>
      </w:r>
      <w:r w:rsidRPr="0008393E">
        <w:rPr>
          <w:rFonts w:ascii="Tahoma" w:hAnsi="Tahoma" w:cs="Tahoma"/>
        </w:rPr>
        <w:t xml:space="preserve">. Microsoft, or its licensors, will retain ownership of all aspects of the software, the </w:t>
      </w:r>
      <w:r w:rsidR="00F25243">
        <w:rPr>
          <w:rFonts w:ascii="Tahoma" w:hAnsi="Tahoma" w:cs="Tahoma"/>
        </w:rPr>
        <w:t>Extension</w:t>
      </w:r>
      <w:r w:rsidRPr="0008393E">
        <w:rPr>
          <w:rFonts w:ascii="Tahoma" w:hAnsi="Tahoma" w:cs="Tahoma"/>
        </w:rPr>
        <w:t xml:space="preserve">, </w:t>
      </w:r>
      <w:bookmarkStart w:id="1" w:name="_Hlk531267484"/>
      <w:r w:rsidR="00F25243">
        <w:rPr>
          <w:rFonts w:ascii="Tahoma" w:hAnsi="Tahoma" w:cs="Tahoma"/>
        </w:rPr>
        <w:t>AI-assisted IntelliSense</w:t>
      </w:r>
      <w:r w:rsidR="00595397">
        <w:rPr>
          <w:rFonts w:ascii="Tahoma" w:hAnsi="Tahoma" w:cs="Tahoma"/>
        </w:rPr>
        <w:t xml:space="preserve"> service </w:t>
      </w:r>
      <w:bookmarkEnd w:id="1"/>
      <w:r w:rsidR="00364627">
        <w:rPr>
          <w:rFonts w:ascii="Tahoma" w:hAnsi="Tahoma" w:cs="Tahoma"/>
        </w:rPr>
        <w:t>and the</w:t>
      </w:r>
      <w:r w:rsidRPr="0008393E">
        <w:rPr>
          <w:rFonts w:ascii="Tahoma" w:hAnsi="Tahoma" w:cs="Tahoma"/>
        </w:rPr>
        <w:t xml:space="preserve"> </w:t>
      </w:r>
      <w:r w:rsidR="00364627">
        <w:rPr>
          <w:rFonts w:ascii="Tahoma" w:hAnsi="Tahoma" w:cs="Tahoma"/>
        </w:rPr>
        <w:t>B</w:t>
      </w:r>
      <w:r w:rsidRPr="0008393E">
        <w:rPr>
          <w:rFonts w:ascii="Tahoma" w:hAnsi="Tahoma" w:cs="Tahoma"/>
        </w:rPr>
        <w:t>ase</w:t>
      </w:r>
      <w:r w:rsidR="00BF6BAC">
        <w:rPr>
          <w:rFonts w:ascii="Tahoma" w:hAnsi="Tahoma" w:cs="Tahoma"/>
        </w:rPr>
        <w:t xml:space="preserve"> M</w:t>
      </w:r>
      <w:r w:rsidRPr="0008393E">
        <w:rPr>
          <w:rFonts w:ascii="Tahoma" w:hAnsi="Tahoma" w:cs="Tahoma"/>
        </w:rPr>
        <w:t xml:space="preserve">odel files.  </w:t>
      </w:r>
    </w:p>
    <w:p w14:paraId="7970AE0A" w14:textId="77777777" w:rsidR="00254003" w:rsidRDefault="00254003">
      <w:pPr>
        <w:spacing w:after="160" w:line="259" w:lineRule="auto"/>
        <w:rPr>
          <w:rFonts w:ascii="Tahoma" w:hAnsi="Tahoma" w:cs="Tahoma"/>
          <w:b/>
          <w:sz w:val="20"/>
          <w:szCs w:val="20"/>
        </w:rPr>
      </w:pPr>
      <w:r>
        <w:rPr>
          <w:rFonts w:ascii="Tahoma" w:hAnsi="Tahoma" w:cs="Tahoma"/>
          <w:b/>
          <w:sz w:val="20"/>
          <w:szCs w:val="20"/>
        </w:rPr>
        <w:br w:type="page"/>
      </w:r>
    </w:p>
    <w:p w14:paraId="07C1609E" w14:textId="7D8BDB80" w:rsidR="0019128F" w:rsidRPr="0008393E" w:rsidRDefault="0019128F" w:rsidP="0019128F">
      <w:pPr>
        <w:rPr>
          <w:rFonts w:ascii="Tahoma" w:hAnsi="Tahoma" w:cs="Tahoma"/>
          <w:sz w:val="20"/>
          <w:szCs w:val="20"/>
        </w:rPr>
      </w:pPr>
      <w:bookmarkStart w:id="2" w:name="_GoBack"/>
      <w:bookmarkEnd w:id="2"/>
      <w:r w:rsidRPr="0008393E">
        <w:rPr>
          <w:rFonts w:ascii="Tahoma" w:hAnsi="Tahoma" w:cs="Tahoma"/>
          <w:b/>
          <w:sz w:val="20"/>
          <w:szCs w:val="20"/>
        </w:rPr>
        <w:lastRenderedPageBreak/>
        <w:t>Miscellaneous.</w:t>
      </w:r>
      <w:r w:rsidRPr="0008393E">
        <w:rPr>
          <w:rFonts w:ascii="Tahoma" w:hAnsi="Tahoma" w:cs="Tahoma"/>
          <w:sz w:val="20"/>
          <w:szCs w:val="20"/>
        </w:rPr>
        <w:t xml:space="preserve"> </w:t>
      </w:r>
    </w:p>
    <w:p w14:paraId="20A44153" w14:textId="12A607B2" w:rsidR="0019128F" w:rsidRPr="0008393E" w:rsidRDefault="0019128F" w:rsidP="00695815">
      <w:pPr>
        <w:pStyle w:val="Heading3"/>
        <w:numPr>
          <w:ilvl w:val="2"/>
          <w:numId w:val="9"/>
        </w:numPr>
        <w:tabs>
          <w:tab w:val="clear" w:pos="1440"/>
          <w:tab w:val="num" w:pos="720"/>
        </w:tabs>
        <w:ind w:left="720" w:hanging="360"/>
        <w:rPr>
          <w:rFonts w:ascii="Tahoma" w:hAnsi="Tahoma" w:cs="Tahoma"/>
        </w:rPr>
      </w:pPr>
      <w:bookmarkStart w:id="3" w:name="_Hlk513553193"/>
      <w:r w:rsidRPr="0008393E">
        <w:rPr>
          <w:rFonts w:ascii="Tahoma" w:hAnsi="Tahoma" w:cs="Tahoma"/>
        </w:rPr>
        <w:t>Neither you nor Microsoft intends to develop or create any jointly owned intellectual property under or in connection with this Supplement. Except as otherwise expressly provided in this Supplement, nothing will be deemed to grant, directly or by implication, estoppel or otherwise, any right or license with respect to any technology or other intellectual property rights, and each party retains all right, title and interest in and to its technologies and other intellectual property rights.</w:t>
      </w:r>
      <w:bookmarkEnd w:id="3"/>
    </w:p>
    <w:p w14:paraId="4DA1F3D5" w14:textId="6A0FD26B" w:rsidR="00552483" w:rsidRPr="007C4372" w:rsidRDefault="0019128F" w:rsidP="007C4372">
      <w:pPr>
        <w:pStyle w:val="Heading3"/>
        <w:numPr>
          <w:ilvl w:val="0"/>
          <w:numId w:val="9"/>
        </w:numPr>
        <w:rPr>
          <w:rFonts w:ascii="Tahoma" w:hAnsi="Tahoma" w:cs="Tahoma"/>
        </w:rPr>
      </w:pPr>
      <w:r w:rsidRPr="007C4372">
        <w:rPr>
          <w:rFonts w:ascii="Tahoma" w:hAnsi="Tahoma" w:cs="Tahoma"/>
        </w:rPr>
        <w:t xml:space="preserve">You may, in your sole discretion, provide Microsoft with suggestions, comments, know-how, input and other feedback regarding the </w:t>
      </w:r>
      <w:r w:rsidR="00552483" w:rsidRPr="007C4372">
        <w:rPr>
          <w:rFonts w:ascii="Tahoma" w:hAnsi="Tahoma" w:cs="Tahoma"/>
        </w:rPr>
        <w:t xml:space="preserve">Extension and the </w:t>
      </w:r>
      <w:r w:rsidR="00595397" w:rsidRPr="007C4372">
        <w:rPr>
          <w:rFonts w:ascii="Tahoma" w:hAnsi="Tahoma" w:cs="Tahoma"/>
        </w:rPr>
        <w:t xml:space="preserve">AI-assisted IntelliSense service </w:t>
      </w:r>
      <w:r w:rsidRPr="007C4372">
        <w:rPr>
          <w:rFonts w:ascii="Tahoma" w:hAnsi="Tahoma" w:cs="Tahoma"/>
        </w:rPr>
        <w:t xml:space="preserve"> according to the Feedback clause in the</w:t>
      </w:r>
      <w:r w:rsidR="00552483" w:rsidRPr="007C4372">
        <w:rPr>
          <w:rFonts w:ascii="Tahoma" w:hAnsi="Tahoma" w:cs="Tahoma"/>
        </w:rPr>
        <w:t xml:space="preserve"> </w:t>
      </w:r>
      <w:r w:rsidR="00552483" w:rsidRPr="00BF6BAC">
        <w:rPr>
          <w:rFonts w:ascii="Tahoma" w:hAnsi="Tahoma" w:cs="Tahoma"/>
          <w:b/>
        </w:rPr>
        <w:t>Microsoft</w:t>
      </w:r>
      <w:r w:rsidR="007C4372" w:rsidRPr="00BF6BAC">
        <w:rPr>
          <w:rFonts w:ascii="Tahoma" w:hAnsi="Tahoma" w:cs="Tahoma"/>
          <w:b/>
        </w:rPr>
        <w:t xml:space="preserve"> Pre-release</w:t>
      </w:r>
      <w:r w:rsidRPr="00BF6BAC">
        <w:rPr>
          <w:rFonts w:asciiTheme="minorHAnsi" w:hAnsiTheme="minorHAnsi" w:cstheme="minorHAnsi"/>
          <w:b/>
          <w:sz w:val="22"/>
          <w:szCs w:val="22"/>
        </w:rPr>
        <w:t xml:space="preserve"> </w:t>
      </w:r>
      <w:r w:rsidR="007C4372" w:rsidRPr="00BF6BAC">
        <w:rPr>
          <w:rFonts w:ascii="Tahoma" w:hAnsi="Tahoma" w:cs="Tahoma"/>
          <w:b/>
        </w:rPr>
        <w:t>S</w:t>
      </w:r>
      <w:r w:rsidRPr="00BF6BAC">
        <w:rPr>
          <w:rFonts w:ascii="Tahoma" w:hAnsi="Tahoma" w:cs="Tahoma"/>
          <w:b/>
        </w:rPr>
        <w:t xml:space="preserve">oftware </w:t>
      </w:r>
      <w:r w:rsidR="007C4372" w:rsidRPr="00BF6BAC">
        <w:rPr>
          <w:rFonts w:ascii="Tahoma" w:hAnsi="Tahoma" w:cs="Tahoma"/>
          <w:b/>
        </w:rPr>
        <w:t>L</w:t>
      </w:r>
      <w:r w:rsidRPr="00BF6BAC">
        <w:rPr>
          <w:rFonts w:ascii="Tahoma" w:hAnsi="Tahoma" w:cs="Tahoma"/>
          <w:b/>
        </w:rPr>
        <w:t xml:space="preserve">icense </w:t>
      </w:r>
      <w:r w:rsidR="007C4372" w:rsidRPr="00BF6BAC">
        <w:rPr>
          <w:rFonts w:ascii="Tahoma" w:hAnsi="Tahoma" w:cs="Tahoma"/>
          <w:b/>
        </w:rPr>
        <w:t>T</w:t>
      </w:r>
      <w:r w:rsidRPr="00BF6BAC">
        <w:rPr>
          <w:rFonts w:ascii="Tahoma" w:hAnsi="Tahoma" w:cs="Tahoma"/>
          <w:b/>
        </w:rPr>
        <w:t>erms</w:t>
      </w:r>
      <w:r w:rsidR="007C4372" w:rsidRPr="00BF6BAC">
        <w:rPr>
          <w:rFonts w:ascii="Tahoma" w:hAnsi="Tahoma" w:cs="Tahoma"/>
          <w:b/>
        </w:rPr>
        <w:t xml:space="preserve"> for </w:t>
      </w:r>
      <w:r w:rsidR="00552483" w:rsidRPr="00BF6BAC">
        <w:rPr>
          <w:rFonts w:ascii="Tahoma" w:hAnsi="Tahoma" w:cs="Tahoma"/>
          <w:b/>
        </w:rPr>
        <w:t>Microsoft Visual Studio IntelliCode Extension, and</w:t>
      </w:r>
      <w:r w:rsidR="007C4372" w:rsidRPr="00BF6BAC">
        <w:rPr>
          <w:rFonts w:ascii="Tahoma" w:hAnsi="Tahoma" w:cs="Tahoma"/>
          <w:b/>
        </w:rPr>
        <w:t xml:space="preserve"> </w:t>
      </w:r>
      <w:r w:rsidR="00552483" w:rsidRPr="00BF6BAC">
        <w:rPr>
          <w:rFonts w:ascii="Tahoma" w:hAnsi="Tahoma" w:cs="Tahoma"/>
          <w:b/>
        </w:rPr>
        <w:t>Microsoft Visual Studio Code IntelliCode Extension</w:t>
      </w:r>
      <w:r w:rsidR="00BF6BAC">
        <w:rPr>
          <w:rFonts w:ascii="Tahoma" w:hAnsi="Tahoma" w:cs="Tahoma"/>
          <w:b/>
        </w:rPr>
        <w:t>.</w:t>
      </w:r>
    </w:p>
    <w:sectPr w:rsidR="00552483" w:rsidRPr="007C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C845" w14:textId="77777777" w:rsidR="00BE2D8A" w:rsidRDefault="00BE2D8A" w:rsidP="00413FC1">
      <w:pPr>
        <w:spacing w:after="0" w:line="240" w:lineRule="auto"/>
      </w:pPr>
      <w:r>
        <w:separator/>
      </w:r>
    </w:p>
  </w:endnote>
  <w:endnote w:type="continuationSeparator" w:id="0">
    <w:p w14:paraId="2493CC8D" w14:textId="77777777" w:rsidR="00BE2D8A" w:rsidRDefault="00BE2D8A" w:rsidP="0041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0708" w14:textId="77777777" w:rsidR="00BE2D8A" w:rsidRDefault="00BE2D8A" w:rsidP="00413FC1">
      <w:pPr>
        <w:spacing w:after="0" w:line="240" w:lineRule="auto"/>
      </w:pPr>
      <w:r>
        <w:separator/>
      </w:r>
    </w:p>
  </w:footnote>
  <w:footnote w:type="continuationSeparator" w:id="0">
    <w:p w14:paraId="655C61C9" w14:textId="77777777" w:rsidR="00BE2D8A" w:rsidRDefault="00BE2D8A" w:rsidP="00413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16E"/>
    <w:multiLevelType w:val="hybridMultilevel"/>
    <w:tmpl w:val="74D21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628F"/>
    <w:multiLevelType w:val="hybridMultilevel"/>
    <w:tmpl w:val="99F26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306"/>
    <w:multiLevelType w:val="multilevel"/>
    <w:tmpl w:val="08223938"/>
    <w:lvl w:ilvl="0">
      <w:start w:val="1"/>
      <w:numFmt w:val="decimal"/>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upperLetter"/>
      <w:lvlText w:val="%3."/>
      <w:lvlJc w:val="left"/>
      <w:pPr>
        <w:tabs>
          <w:tab w:val="num" w:pos="1440"/>
        </w:tabs>
        <w:ind w:left="1077" w:hanging="357"/>
      </w:pPr>
      <w:rPr>
        <w:rFonts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2CD51C57"/>
    <w:multiLevelType w:val="multilevel"/>
    <w:tmpl w:val="E01C1742"/>
    <w:name w:val="Heading_1"/>
    <w:lvl w:ilvl="0">
      <w:start w:val="1"/>
      <w:numFmt w:val="decimal"/>
      <w:pStyle w:val="Heading1"/>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lowerRoman"/>
      <w:pStyle w:val="Heading3"/>
      <w:lvlText w:val="%3."/>
      <w:lvlJc w:val="left"/>
      <w:pPr>
        <w:tabs>
          <w:tab w:val="num" w:pos="1440"/>
        </w:tabs>
        <w:ind w:left="1077" w:hanging="357"/>
      </w:pPr>
      <w:rPr>
        <w:rFonts w:ascii="Segoe UI" w:hAnsi="Segoe UI" w:cs="Segoe UI" w:hint="default"/>
        <w:b w:val="0"/>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D0F3814"/>
    <w:multiLevelType w:val="multilevel"/>
    <w:tmpl w:val="34FAD69C"/>
    <w:lvl w:ilvl="0">
      <w:start w:val="1"/>
      <w:numFmt w:val="decimal"/>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decimal"/>
      <w:lvlText w:val="%3."/>
      <w:lvlJc w:val="left"/>
      <w:pPr>
        <w:tabs>
          <w:tab w:val="num" w:pos="1440"/>
        </w:tabs>
        <w:ind w:left="1077" w:hanging="357"/>
      </w:pPr>
      <w:rPr>
        <w:rFonts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4409574B"/>
    <w:multiLevelType w:val="hybridMultilevel"/>
    <w:tmpl w:val="5B0A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310A"/>
    <w:multiLevelType w:val="multilevel"/>
    <w:tmpl w:val="F9E443DA"/>
    <w:lvl w:ilvl="0">
      <w:start w:val="1"/>
      <w:numFmt w:val="decimal"/>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decimal"/>
      <w:lvlText w:val="%3."/>
      <w:lvlJc w:val="left"/>
      <w:pPr>
        <w:tabs>
          <w:tab w:val="num" w:pos="1440"/>
        </w:tabs>
        <w:ind w:left="1077" w:hanging="357"/>
      </w:pPr>
      <w:rPr>
        <w:rFonts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68221F3E"/>
    <w:multiLevelType w:val="multilevel"/>
    <w:tmpl w:val="76BA5B7A"/>
    <w:lvl w:ilvl="0">
      <w:start w:val="1"/>
      <w:numFmt w:val="decimal"/>
      <w:lvlText w:val="%1."/>
      <w:lvlJc w:val="left"/>
      <w:pPr>
        <w:tabs>
          <w:tab w:val="num" w:pos="720"/>
        </w:tabs>
        <w:ind w:left="717" w:hanging="357"/>
      </w:pPr>
      <w:rPr>
        <w:rFonts w:ascii="Calibri" w:hAnsi="Calibri" w:cs="Arial" w:hint="default"/>
        <w:b/>
        <w:bCs/>
        <w:i w:val="0"/>
        <w:iCs w:val="0"/>
        <w:sz w:val="20"/>
        <w:szCs w:val="20"/>
      </w:rPr>
    </w:lvl>
    <w:lvl w:ilvl="1">
      <w:start w:val="1"/>
      <w:numFmt w:val="upperLetter"/>
      <w:lvlText w:val="%2."/>
      <w:lvlJc w:val="left"/>
      <w:pPr>
        <w:tabs>
          <w:tab w:val="num" w:pos="723"/>
        </w:tabs>
        <w:ind w:left="723" w:hanging="363"/>
      </w:pPr>
      <w:rPr>
        <w:rFonts w:hint="default"/>
        <w:b/>
        <w:bCs/>
        <w:i w:val="0"/>
        <w:iCs w:val="0"/>
        <w:sz w:val="20"/>
        <w:szCs w:val="20"/>
      </w:rPr>
    </w:lvl>
    <w:lvl w:ilvl="2">
      <w:start w:val="1"/>
      <w:numFmt w:val="upperLetter"/>
      <w:lvlText w:val="%3."/>
      <w:lvlJc w:val="left"/>
      <w:pPr>
        <w:tabs>
          <w:tab w:val="num" w:pos="1440"/>
        </w:tabs>
        <w:ind w:left="1077" w:hanging="357"/>
      </w:pPr>
      <w:rPr>
        <w:rFonts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7CD376E4"/>
    <w:multiLevelType w:val="hybridMultilevel"/>
    <w:tmpl w:val="780CC808"/>
    <w:lvl w:ilvl="0" w:tplc="54D6E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3"/>
  </w:num>
  <w:num w:numId="5">
    <w:abstractNumId w:val="1"/>
  </w:num>
  <w:num w:numId="6">
    <w:abstractNumId w:val="0"/>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8F"/>
    <w:rsid w:val="00077A80"/>
    <w:rsid w:val="0008393E"/>
    <w:rsid w:val="000A7A34"/>
    <w:rsid w:val="00107325"/>
    <w:rsid w:val="0017707A"/>
    <w:rsid w:val="00184594"/>
    <w:rsid w:val="00190455"/>
    <w:rsid w:val="0019128F"/>
    <w:rsid w:val="001A48BC"/>
    <w:rsid w:val="0021070B"/>
    <w:rsid w:val="00212828"/>
    <w:rsid w:val="00254003"/>
    <w:rsid w:val="0025578B"/>
    <w:rsid w:val="002A33E3"/>
    <w:rsid w:val="00321535"/>
    <w:rsid w:val="00350949"/>
    <w:rsid w:val="00364627"/>
    <w:rsid w:val="00413FC1"/>
    <w:rsid w:val="00432873"/>
    <w:rsid w:val="00436A19"/>
    <w:rsid w:val="00545F13"/>
    <w:rsid w:val="00552483"/>
    <w:rsid w:val="00575217"/>
    <w:rsid w:val="00575F88"/>
    <w:rsid w:val="00593446"/>
    <w:rsid w:val="00595397"/>
    <w:rsid w:val="005B3E9E"/>
    <w:rsid w:val="006223F7"/>
    <w:rsid w:val="00695815"/>
    <w:rsid w:val="006B485F"/>
    <w:rsid w:val="007407F2"/>
    <w:rsid w:val="007C4372"/>
    <w:rsid w:val="00803999"/>
    <w:rsid w:val="00860070"/>
    <w:rsid w:val="00890A4F"/>
    <w:rsid w:val="008D7EDC"/>
    <w:rsid w:val="008F3C0B"/>
    <w:rsid w:val="009A4045"/>
    <w:rsid w:val="00A13AC7"/>
    <w:rsid w:val="00AC29EE"/>
    <w:rsid w:val="00B44B29"/>
    <w:rsid w:val="00B932CB"/>
    <w:rsid w:val="00BB7825"/>
    <w:rsid w:val="00BE2D8A"/>
    <w:rsid w:val="00BF6BAC"/>
    <w:rsid w:val="00C476A8"/>
    <w:rsid w:val="00C938E9"/>
    <w:rsid w:val="00CC6D0A"/>
    <w:rsid w:val="00D1248E"/>
    <w:rsid w:val="00D65578"/>
    <w:rsid w:val="00E62318"/>
    <w:rsid w:val="00E824B4"/>
    <w:rsid w:val="00EA50C2"/>
    <w:rsid w:val="00EB4873"/>
    <w:rsid w:val="00EB6467"/>
    <w:rsid w:val="00F04161"/>
    <w:rsid w:val="00F25243"/>
    <w:rsid w:val="00F7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2DCC"/>
  <w15:chartTrackingRefBased/>
  <w15:docId w15:val="{9C5FA201-091E-404B-A97C-7EC8D6B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28F"/>
    <w:pPr>
      <w:spacing w:after="200" w:line="276" w:lineRule="auto"/>
    </w:pPr>
  </w:style>
  <w:style w:type="paragraph" w:styleId="Heading1">
    <w:name w:val="heading 1"/>
    <w:basedOn w:val="Normal"/>
    <w:link w:val="Heading1Char"/>
    <w:uiPriority w:val="99"/>
    <w:qFormat/>
    <w:rsid w:val="0019128F"/>
    <w:pPr>
      <w:keepNext/>
      <w:numPr>
        <w:numId w:val="1"/>
      </w:numPr>
      <w:spacing w:before="240" w:after="120" w:line="240" w:lineRule="auto"/>
      <w:outlineLvl w:val="0"/>
    </w:pPr>
    <w:rPr>
      <w:rFonts w:ascii="Segoe UI" w:hAnsi="Segoe UI" w:cs="Segoe UI"/>
      <w:b/>
      <w:bCs/>
      <w:kern w:val="36"/>
      <w:sz w:val="24"/>
      <w:szCs w:val="24"/>
    </w:rPr>
  </w:style>
  <w:style w:type="paragraph" w:styleId="Heading3">
    <w:name w:val="heading 3"/>
    <w:basedOn w:val="Normal"/>
    <w:link w:val="Heading3Char"/>
    <w:uiPriority w:val="99"/>
    <w:unhideWhenUsed/>
    <w:qFormat/>
    <w:rsid w:val="0019128F"/>
    <w:pPr>
      <w:numPr>
        <w:ilvl w:val="2"/>
        <w:numId w:val="1"/>
      </w:numPr>
      <w:spacing w:line="240" w:lineRule="auto"/>
      <w:outlineLvl w:val="2"/>
    </w:pPr>
    <w:rPr>
      <w:rFonts w:ascii="Segoe UI" w:hAnsi="Segoe UI" w:cs="Segoe UI"/>
      <w:sz w:val="20"/>
      <w:szCs w:val="20"/>
    </w:rPr>
  </w:style>
  <w:style w:type="paragraph" w:styleId="Heading4">
    <w:name w:val="heading 4"/>
    <w:basedOn w:val="Normal"/>
    <w:link w:val="Heading4Char"/>
    <w:uiPriority w:val="99"/>
    <w:semiHidden/>
    <w:unhideWhenUsed/>
    <w:qFormat/>
    <w:rsid w:val="0019128F"/>
    <w:pPr>
      <w:numPr>
        <w:ilvl w:val="3"/>
        <w:numId w:val="1"/>
      </w:numPr>
      <w:spacing w:line="240" w:lineRule="auto"/>
      <w:outlineLvl w:val="3"/>
    </w:pPr>
    <w:rPr>
      <w:rFonts w:ascii="Segoe UI" w:hAnsi="Segoe UI" w:cs="Segoe UI"/>
      <w:sz w:val="20"/>
      <w:szCs w:val="20"/>
    </w:rPr>
  </w:style>
  <w:style w:type="paragraph" w:styleId="Heading5">
    <w:name w:val="heading 5"/>
    <w:basedOn w:val="Normal"/>
    <w:link w:val="Heading5Char"/>
    <w:uiPriority w:val="99"/>
    <w:semiHidden/>
    <w:unhideWhenUsed/>
    <w:qFormat/>
    <w:rsid w:val="0019128F"/>
    <w:pPr>
      <w:numPr>
        <w:ilvl w:val="4"/>
        <w:numId w:val="1"/>
      </w:numPr>
      <w:spacing w:line="240" w:lineRule="auto"/>
      <w:outlineLvl w:val="4"/>
    </w:pPr>
    <w:rPr>
      <w:rFonts w:ascii="Segoe UI" w:hAnsi="Segoe UI" w:cs="Segoe UI"/>
      <w:sz w:val="20"/>
      <w:szCs w:val="20"/>
    </w:rPr>
  </w:style>
  <w:style w:type="paragraph" w:styleId="Heading6">
    <w:name w:val="heading 6"/>
    <w:basedOn w:val="Normal"/>
    <w:link w:val="Heading6Char"/>
    <w:uiPriority w:val="99"/>
    <w:semiHidden/>
    <w:unhideWhenUsed/>
    <w:qFormat/>
    <w:rsid w:val="0019128F"/>
    <w:pPr>
      <w:numPr>
        <w:ilvl w:val="5"/>
        <w:numId w:val="1"/>
      </w:numPr>
      <w:spacing w:line="240" w:lineRule="auto"/>
      <w:outlineLvl w:val="5"/>
    </w:pPr>
    <w:rPr>
      <w:rFonts w:ascii="Segoe UI" w:hAnsi="Segoe UI" w:cs="Segoe UI"/>
      <w:sz w:val="20"/>
      <w:szCs w:val="20"/>
    </w:rPr>
  </w:style>
  <w:style w:type="paragraph" w:styleId="Heading7">
    <w:name w:val="heading 7"/>
    <w:basedOn w:val="Normal"/>
    <w:link w:val="Heading7Char"/>
    <w:uiPriority w:val="99"/>
    <w:semiHidden/>
    <w:unhideWhenUsed/>
    <w:qFormat/>
    <w:rsid w:val="0019128F"/>
    <w:pPr>
      <w:numPr>
        <w:ilvl w:val="6"/>
        <w:numId w:val="1"/>
      </w:numPr>
      <w:spacing w:line="240" w:lineRule="auto"/>
      <w:outlineLvl w:val="6"/>
    </w:pPr>
    <w:rPr>
      <w:rFonts w:ascii="Segoe UI" w:hAnsi="Segoe UI" w:cs="Segoe UI"/>
      <w:sz w:val="20"/>
      <w:szCs w:val="20"/>
    </w:rPr>
  </w:style>
  <w:style w:type="paragraph" w:styleId="Heading8">
    <w:name w:val="heading 8"/>
    <w:basedOn w:val="Normal"/>
    <w:link w:val="Heading8Char"/>
    <w:uiPriority w:val="99"/>
    <w:semiHidden/>
    <w:unhideWhenUsed/>
    <w:qFormat/>
    <w:rsid w:val="0019128F"/>
    <w:pPr>
      <w:numPr>
        <w:ilvl w:val="7"/>
        <w:numId w:val="1"/>
      </w:numPr>
      <w:spacing w:line="240" w:lineRule="auto"/>
      <w:outlineLvl w:val="7"/>
    </w:pPr>
    <w:rPr>
      <w:rFonts w:ascii="Segoe UI" w:hAnsi="Segoe UI" w:cs="Segoe UI"/>
      <w:sz w:val="20"/>
      <w:szCs w:val="20"/>
    </w:rPr>
  </w:style>
  <w:style w:type="paragraph" w:styleId="Heading9">
    <w:name w:val="heading 9"/>
    <w:basedOn w:val="Normal"/>
    <w:link w:val="Heading9Char"/>
    <w:uiPriority w:val="99"/>
    <w:semiHidden/>
    <w:unhideWhenUsed/>
    <w:qFormat/>
    <w:rsid w:val="0019128F"/>
    <w:pPr>
      <w:numPr>
        <w:ilvl w:val="8"/>
        <w:numId w:val="1"/>
      </w:numPr>
      <w:spacing w:line="240" w:lineRule="auto"/>
      <w:outlineLvl w:val="8"/>
    </w:pPr>
    <w:rPr>
      <w:rFonts w:ascii="Segoe UI" w:hAnsi="Segoe UI" w:cs="Segoe U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128F"/>
    <w:rPr>
      <w:rFonts w:ascii="Segoe UI" w:hAnsi="Segoe UI" w:cs="Segoe UI"/>
      <w:b/>
      <w:bCs/>
      <w:kern w:val="36"/>
      <w:sz w:val="24"/>
      <w:szCs w:val="24"/>
    </w:rPr>
  </w:style>
  <w:style w:type="character" w:customStyle="1" w:styleId="Heading3Char">
    <w:name w:val="Heading 3 Char"/>
    <w:basedOn w:val="DefaultParagraphFont"/>
    <w:link w:val="Heading3"/>
    <w:uiPriority w:val="99"/>
    <w:rsid w:val="0019128F"/>
    <w:rPr>
      <w:rFonts w:ascii="Segoe UI" w:hAnsi="Segoe UI" w:cs="Segoe UI"/>
      <w:sz w:val="20"/>
      <w:szCs w:val="20"/>
    </w:rPr>
  </w:style>
  <w:style w:type="character" w:customStyle="1" w:styleId="Heading4Char">
    <w:name w:val="Heading 4 Char"/>
    <w:basedOn w:val="DefaultParagraphFont"/>
    <w:link w:val="Heading4"/>
    <w:uiPriority w:val="99"/>
    <w:semiHidden/>
    <w:rsid w:val="0019128F"/>
    <w:rPr>
      <w:rFonts w:ascii="Segoe UI" w:hAnsi="Segoe UI" w:cs="Segoe UI"/>
      <w:sz w:val="20"/>
      <w:szCs w:val="20"/>
    </w:rPr>
  </w:style>
  <w:style w:type="character" w:customStyle="1" w:styleId="Heading5Char">
    <w:name w:val="Heading 5 Char"/>
    <w:basedOn w:val="DefaultParagraphFont"/>
    <w:link w:val="Heading5"/>
    <w:uiPriority w:val="99"/>
    <w:semiHidden/>
    <w:rsid w:val="0019128F"/>
    <w:rPr>
      <w:rFonts w:ascii="Segoe UI" w:hAnsi="Segoe UI" w:cs="Segoe UI"/>
      <w:sz w:val="20"/>
      <w:szCs w:val="20"/>
    </w:rPr>
  </w:style>
  <w:style w:type="character" w:customStyle="1" w:styleId="Heading6Char">
    <w:name w:val="Heading 6 Char"/>
    <w:basedOn w:val="DefaultParagraphFont"/>
    <w:link w:val="Heading6"/>
    <w:uiPriority w:val="99"/>
    <w:semiHidden/>
    <w:rsid w:val="0019128F"/>
    <w:rPr>
      <w:rFonts w:ascii="Segoe UI" w:hAnsi="Segoe UI" w:cs="Segoe UI"/>
      <w:sz w:val="20"/>
      <w:szCs w:val="20"/>
    </w:rPr>
  </w:style>
  <w:style w:type="character" w:customStyle="1" w:styleId="Heading7Char">
    <w:name w:val="Heading 7 Char"/>
    <w:basedOn w:val="DefaultParagraphFont"/>
    <w:link w:val="Heading7"/>
    <w:uiPriority w:val="99"/>
    <w:semiHidden/>
    <w:rsid w:val="0019128F"/>
    <w:rPr>
      <w:rFonts w:ascii="Segoe UI" w:hAnsi="Segoe UI" w:cs="Segoe UI"/>
      <w:sz w:val="20"/>
      <w:szCs w:val="20"/>
    </w:rPr>
  </w:style>
  <w:style w:type="character" w:customStyle="1" w:styleId="Heading8Char">
    <w:name w:val="Heading 8 Char"/>
    <w:basedOn w:val="DefaultParagraphFont"/>
    <w:link w:val="Heading8"/>
    <w:uiPriority w:val="99"/>
    <w:semiHidden/>
    <w:rsid w:val="0019128F"/>
    <w:rPr>
      <w:rFonts w:ascii="Segoe UI" w:hAnsi="Segoe UI" w:cs="Segoe UI"/>
      <w:sz w:val="20"/>
      <w:szCs w:val="20"/>
    </w:rPr>
  </w:style>
  <w:style w:type="character" w:customStyle="1" w:styleId="Heading9Char">
    <w:name w:val="Heading 9 Char"/>
    <w:basedOn w:val="DefaultParagraphFont"/>
    <w:link w:val="Heading9"/>
    <w:uiPriority w:val="99"/>
    <w:semiHidden/>
    <w:rsid w:val="0019128F"/>
    <w:rPr>
      <w:rFonts w:ascii="Segoe UI" w:hAnsi="Segoe UI" w:cs="Segoe UI"/>
      <w:sz w:val="20"/>
      <w:szCs w:val="20"/>
    </w:rPr>
  </w:style>
  <w:style w:type="paragraph" w:styleId="NoSpacing">
    <w:name w:val="No Spacing"/>
    <w:uiPriority w:val="1"/>
    <w:qFormat/>
    <w:rsid w:val="0019128F"/>
    <w:pPr>
      <w:spacing w:after="0" w:line="240" w:lineRule="auto"/>
    </w:pPr>
  </w:style>
  <w:style w:type="paragraph" w:styleId="ListParagraph">
    <w:name w:val="List Paragraph"/>
    <w:basedOn w:val="Normal"/>
    <w:uiPriority w:val="99"/>
    <w:qFormat/>
    <w:rsid w:val="0019128F"/>
    <w:pPr>
      <w:spacing w:after="0" w:line="240" w:lineRule="auto"/>
      <w:ind w:left="720"/>
    </w:pPr>
    <w:rPr>
      <w:rFonts w:ascii="Calibri" w:hAnsi="Calibri" w:cs="Calibri"/>
    </w:rPr>
  </w:style>
  <w:style w:type="character" w:styleId="CommentReference">
    <w:name w:val="annotation reference"/>
    <w:basedOn w:val="DefaultParagraphFont"/>
    <w:uiPriority w:val="99"/>
    <w:unhideWhenUsed/>
    <w:rsid w:val="0019128F"/>
    <w:rPr>
      <w:sz w:val="16"/>
      <w:szCs w:val="16"/>
    </w:rPr>
  </w:style>
  <w:style w:type="paragraph" w:styleId="CommentText">
    <w:name w:val="annotation text"/>
    <w:basedOn w:val="Normal"/>
    <w:link w:val="CommentTextChar"/>
    <w:uiPriority w:val="99"/>
    <w:unhideWhenUsed/>
    <w:rsid w:val="0019128F"/>
    <w:pPr>
      <w:spacing w:line="240" w:lineRule="auto"/>
    </w:pPr>
    <w:rPr>
      <w:sz w:val="20"/>
      <w:szCs w:val="20"/>
    </w:rPr>
  </w:style>
  <w:style w:type="character" w:customStyle="1" w:styleId="CommentTextChar">
    <w:name w:val="Comment Text Char"/>
    <w:basedOn w:val="DefaultParagraphFont"/>
    <w:link w:val="CommentText"/>
    <w:uiPriority w:val="99"/>
    <w:rsid w:val="0019128F"/>
    <w:rPr>
      <w:sz w:val="20"/>
      <w:szCs w:val="20"/>
    </w:rPr>
  </w:style>
  <w:style w:type="paragraph" w:styleId="BalloonText">
    <w:name w:val="Balloon Text"/>
    <w:basedOn w:val="Normal"/>
    <w:link w:val="BalloonTextChar"/>
    <w:uiPriority w:val="99"/>
    <w:semiHidden/>
    <w:unhideWhenUsed/>
    <w:rsid w:val="0019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38E9"/>
    <w:rPr>
      <w:b/>
      <w:bCs/>
    </w:rPr>
  </w:style>
  <w:style w:type="character" w:customStyle="1" w:styleId="CommentSubjectChar">
    <w:name w:val="Comment Subject Char"/>
    <w:basedOn w:val="CommentTextChar"/>
    <w:link w:val="CommentSubject"/>
    <w:uiPriority w:val="99"/>
    <w:semiHidden/>
    <w:rsid w:val="00C938E9"/>
    <w:rPr>
      <w:b/>
      <w:bCs/>
      <w:sz w:val="20"/>
      <w:szCs w:val="20"/>
    </w:rPr>
  </w:style>
  <w:style w:type="paragraph" w:styleId="Revision">
    <w:name w:val="Revision"/>
    <w:hidden/>
    <w:uiPriority w:val="99"/>
    <w:semiHidden/>
    <w:rsid w:val="00AC2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592</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Your IP. You will retain ownership of all aspects of Your Data, including, but n</vt:lpstr>
      <vt:lpstr>        Microsoft IP. Microsoft, or its licensors, will retain ownership of all aspects </vt:lpstr>
      <vt:lpstr>        Neither you nor Microsoft intends to develop or create any jointly owned intelle</vt:lpstr>
      <vt:lpstr>        You may, in your sole discretion, provide Microsoft with suggestions, comments,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kathan</cp:lastModifiedBy>
  <cp:revision>3</cp:revision>
  <dcterms:created xsi:type="dcterms:W3CDTF">2018-11-30T21:58:00Z</dcterms:created>
  <dcterms:modified xsi:type="dcterms:W3CDTF">2018-11-30T23:35:00Z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lyhashim@microsoft.com</vt:lpwstr>
  </property>
  <property fmtid="{D5CDD505-2E9C-101B-9397-08002B2CF9AE}" pid="5" name="MSIP_Label_f42aa342-8706-4288-bd11-ebb85995028c_SetDate">
    <vt:lpwstr>2018-11-29T19:26:57.1522972Z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